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E2EC6" w14:textId="6F4E7B5C" w:rsidR="009119C6" w:rsidRPr="001B57AA" w:rsidRDefault="00EF7A84" w:rsidP="003160E3">
      <w:pPr>
        <w:pStyle w:val="NoSpacing"/>
        <w:jc w:val="center"/>
        <w:rPr>
          <w:rFonts w:ascii="Arial" w:hAnsi="Arial" w:cs="Arial"/>
          <w:b/>
          <w:color w:val="000000" w:themeColor="text1"/>
          <w:sz w:val="28"/>
          <w:szCs w:val="28"/>
        </w:rPr>
      </w:pPr>
      <w:bookmarkStart w:id="0" w:name="_Hlk513958538"/>
      <w:bookmarkStart w:id="1" w:name="_GoBack"/>
      <w:bookmarkEnd w:id="1"/>
      <w:r w:rsidRPr="001B57AA">
        <w:rPr>
          <w:rFonts w:ascii="Arial" w:hAnsi="Arial" w:cs="Arial"/>
          <w:b/>
          <w:color w:val="000000" w:themeColor="text1"/>
          <w:sz w:val="28"/>
          <w:szCs w:val="28"/>
        </w:rPr>
        <w:t>INSPIRE PARTNER</w:t>
      </w:r>
      <w:r w:rsidR="00CD4428" w:rsidRPr="001B57AA">
        <w:rPr>
          <w:rFonts w:ascii="Arial" w:hAnsi="Arial" w:cs="Arial"/>
          <w:b/>
          <w:color w:val="000000" w:themeColor="text1"/>
          <w:sz w:val="28"/>
          <w:szCs w:val="28"/>
        </w:rPr>
        <w:t>SH</w:t>
      </w:r>
      <w:r w:rsidRPr="001B57AA">
        <w:rPr>
          <w:rFonts w:ascii="Arial" w:hAnsi="Arial" w:cs="Arial"/>
          <w:b/>
          <w:color w:val="000000" w:themeColor="text1"/>
          <w:sz w:val="28"/>
          <w:szCs w:val="28"/>
        </w:rPr>
        <w:t xml:space="preserve">IP MAT </w:t>
      </w:r>
    </w:p>
    <w:p w14:paraId="10F90439" w14:textId="76A55D1C" w:rsidR="003160E3" w:rsidRPr="001B57AA" w:rsidRDefault="009119C6" w:rsidP="003160E3">
      <w:pPr>
        <w:pStyle w:val="NoSpacing"/>
        <w:jc w:val="center"/>
        <w:rPr>
          <w:rFonts w:ascii="Arial" w:hAnsi="Arial" w:cs="Arial"/>
          <w:b/>
          <w:sz w:val="28"/>
          <w:szCs w:val="28"/>
        </w:rPr>
      </w:pPr>
      <w:r w:rsidRPr="001B57AA">
        <w:rPr>
          <w:rFonts w:ascii="Arial" w:hAnsi="Arial" w:cs="Arial"/>
          <w:b/>
          <w:color w:val="000000" w:themeColor="text1"/>
          <w:sz w:val="28"/>
          <w:szCs w:val="28"/>
        </w:rPr>
        <w:t>EMPLOYEE</w:t>
      </w:r>
      <w:r w:rsidR="00F516B7" w:rsidRPr="001B57AA">
        <w:rPr>
          <w:rFonts w:ascii="Arial" w:hAnsi="Arial" w:cs="Arial"/>
          <w:b/>
          <w:color w:val="000000" w:themeColor="text1"/>
          <w:sz w:val="28"/>
          <w:szCs w:val="28"/>
        </w:rPr>
        <w:t xml:space="preserve"> </w:t>
      </w:r>
      <w:bookmarkEnd w:id="0"/>
      <w:r w:rsidR="003160E3" w:rsidRPr="001B57AA">
        <w:rPr>
          <w:rFonts w:ascii="Arial" w:hAnsi="Arial" w:cs="Arial"/>
          <w:b/>
          <w:color w:val="000000" w:themeColor="text1"/>
          <w:sz w:val="28"/>
          <w:szCs w:val="28"/>
        </w:rPr>
        <w:t xml:space="preserve">PRIVACY NOTICE </w:t>
      </w:r>
    </w:p>
    <w:p w14:paraId="6FB5BA17" w14:textId="09C78A85" w:rsidR="003160E3" w:rsidRPr="001B57AA" w:rsidRDefault="003160E3" w:rsidP="003160E3">
      <w:pPr>
        <w:pStyle w:val="NoSpacing"/>
        <w:rPr>
          <w:rFonts w:ascii="Arial" w:hAnsi="Arial" w:cs="Arial"/>
          <w:sz w:val="28"/>
          <w:szCs w:val="28"/>
        </w:rPr>
      </w:pPr>
    </w:p>
    <w:p w14:paraId="561F4424" w14:textId="77777777" w:rsidR="00EF7A84" w:rsidRPr="001B57AA" w:rsidRDefault="00EF7A84" w:rsidP="003160E3">
      <w:pPr>
        <w:pStyle w:val="NoSpacing"/>
        <w:rPr>
          <w:rFonts w:ascii="Arial" w:hAnsi="Arial" w:cs="Arial"/>
          <w:sz w:val="28"/>
          <w:szCs w:val="28"/>
        </w:rPr>
        <w:sectPr w:rsidR="00EF7A84" w:rsidRPr="001B57AA" w:rsidSect="001F6C91">
          <w:headerReference w:type="default" r:id="rId10"/>
          <w:footerReference w:type="default" r:id="rId11"/>
          <w:headerReference w:type="first" r:id="rId12"/>
          <w:pgSz w:w="16838" w:h="11906" w:orient="landscape"/>
          <w:pgMar w:top="720" w:right="720" w:bottom="720" w:left="720" w:header="0" w:footer="0" w:gutter="0"/>
          <w:cols w:space="708"/>
          <w:titlePg/>
          <w:docGrid w:linePitch="360"/>
        </w:sectPr>
      </w:pPr>
    </w:p>
    <w:p w14:paraId="17B99890" w14:textId="77777777" w:rsidR="003E2766" w:rsidRPr="001B57AA" w:rsidRDefault="003E2766" w:rsidP="00F516B7">
      <w:pPr>
        <w:pStyle w:val="NoSpacing"/>
        <w:rPr>
          <w:rFonts w:ascii="Arial" w:hAnsi="Arial" w:cs="Arial"/>
          <w:b/>
        </w:rPr>
      </w:pPr>
    </w:p>
    <w:p w14:paraId="4C292086" w14:textId="1BAA3500" w:rsidR="009119C6" w:rsidRPr="00D100C9" w:rsidRDefault="009119C6" w:rsidP="009119C6">
      <w:pPr>
        <w:pStyle w:val="NoSpacing"/>
        <w:rPr>
          <w:rFonts w:ascii="Arial" w:hAnsi="Arial" w:cs="Arial"/>
          <w:b/>
          <w:sz w:val="24"/>
          <w:szCs w:val="24"/>
        </w:rPr>
      </w:pPr>
      <w:r w:rsidRPr="00D100C9">
        <w:rPr>
          <w:rFonts w:ascii="Arial" w:hAnsi="Arial" w:cs="Arial"/>
          <w:b/>
          <w:sz w:val="24"/>
          <w:szCs w:val="24"/>
        </w:rPr>
        <w:t>HOW WE USE EMPLOYEE INFORMATION?</w:t>
      </w:r>
    </w:p>
    <w:p w14:paraId="60D18D3E" w14:textId="77777777" w:rsidR="009119C6" w:rsidRPr="00213F42" w:rsidRDefault="009119C6" w:rsidP="009119C6">
      <w:pPr>
        <w:pStyle w:val="NoSpacing"/>
        <w:rPr>
          <w:rFonts w:ascii="Arial" w:hAnsi="Arial" w:cs="Arial"/>
        </w:rPr>
      </w:pPr>
      <w:r w:rsidRPr="00213F42">
        <w:rPr>
          <w:rFonts w:ascii="Arial" w:hAnsi="Arial" w:cs="Arial"/>
        </w:rPr>
        <w:t>We collect and use employee information under the principle of the General Data Protection Regulations (GDPR) which states that data is used for “specified, explicit and legitimate purposes”.  The categories of school workforce information that we collect, process, hold and share include:</w:t>
      </w:r>
    </w:p>
    <w:p w14:paraId="6224782F" w14:textId="77777777" w:rsidR="009119C6" w:rsidRPr="00213F42" w:rsidRDefault="009119C6" w:rsidP="009119C6">
      <w:pPr>
        <w:pStyle w:val="NoSpacing"/>
        <w:numPr>
          <w:ilvl w:val="0"/>
          <w:numId w:val="9"/>
        </w:numPr>
        <w:rPr>
          <w:rFonts w:ascii="Arial" w:hAnsi="Arial" w:cs="Arial"/>
        </w:rPr>
      </w:pPr>
      <w:r w:rsidRPr="00213F42">
        <w:rPr>
          <w:rFonts w:ascii="Arial" w:hAnsi="Arial" w:cs="Arial"/>
        </w:rPr>
        <w:t>personal information (such as name, employee or teacher number, national insurance number)</w:t>
      </w:r>
    </w:p>
    <w:p w14:paraId="2C239C29" w14:textId="77777777" w:rsidR="009119C6" w:rsidRPr="00213F42" w:rsidRDefault="009119C6" w:rsidP="009119C6">
      <w:pPr>
        <w:pStyle w:val="NoSpacing"/>
        <w:numPr>
          <w:ilvl w:val="0"/>
          <w:numId w:val="9"/>
        </w:numPr>
        <w:rPr>
          <w:rFonts w:ascii="Arial" w:hAnsi="Arial" w:cs="Arial"/>
        </w:rPr>
      </w:pPr>
      <w:r w:rsidRPr="00213F42">
        <w:rPr>
          <w:rFonts w:ascii="Arial" w:hAnsi="Arial" w:cs="Arial"/>
        </w:rPr>
        <w:t>special categories of data including characteristics information such as gender, age, ethnic group, religious beliefs</w:t>
      </w:r>
    </w:p>
    <w:p w14:paraId="6D2A98C0" w14:textId="77777777" w:rsidR="009119C6" w:rsidRPr="00213F42" w:rsidRDefault="009119C6" w:rsidP="009119C6">
      <w:pPr>
        <w:pStyle w:val="NoSpacing"/>
        <w:numPr>
          <w:ilvl w:val="0"/>
          <w:numId w:val="9"/>
        </w:numPr>
        <w:rPr>
          <w:rFonts w:ascii="Arial" w:hAnsi="Arial" w:cs="Arial"/>
        </w:rPr>
      </w:pPr>
      <w:r w:rsidRPr="00213F42">
        <w:rPr>
          <w:rFonts w:ascii="Arial" w:hAnsi="Arial" w:cs="Arial"/>
        </w:rPr>
        <w:t xml:space="preserve">contract information (such as start dates, hours worked, post, roles and salary information)  </w:t>
      </w:r>
    </w:p>
    <w:p w14:paraId="1632DF03" w14:textId="77777777" w:rsidR="009119C6" w:rsidRPr="00213F42" w:rsidRDefault="009119C6" w:rsidP="009119C6">
      <w:pPr>
        <w:pStyle w:val="NoSpacing"/>
        <w:numPr>
          <w:ilvl w:val="0"/>
          <w:numId w:val="9"/>
        </w:numPr>
        <w:rPr>
          <w:rFonts w:ascii="Arial" w:hAnsi="Arial" w:cs="Arial"/>
        </w:rPr>
      </w:pPr>
      <w:r w:rsidRPr="00213F42">
        <w:rPr>
          <w:rFonts w:ascii="Arial" w:hAnsi="Arial" w:cs="Arial"/>
        </w:rPr>
        <w:t>work absence information (such as number of absences and reasons)</w:t>
      </w:r>
    </w:p>
    <w:p w14:paraId="38A220E0" w14:textId="77777777" w:rsidR="009119C6" w:rsidRPr="00213F42" w:rsidRDefault="009119C6" w:rsidP="009119C6">
      <w:pPr>
        <w:pStyle w:val="NoSpacing"/>
        <w:numPr>
          <w:ilvl w:val="0"/>
          <w:numId w:val="9"/>
        </w:numPr>
        <w:rPr>
          <w:rFonts w:ascii="Arial" w:hAnsi="Arial" w:cs="Arial"/>
        </w:rPr>
      </w:pPr>
      <w:r w:rsidRPr="00213F42">
        <w:rPr>
          <w:rFonts w:ascii="Arial" w:hAnsi="Arial" w:cs="Arial"/>
        </w:rPr>
        <w:t>qualifications (and, where relevant, subjects taught)</w:t>
      </w:r>
    </w:p>
    <w:p w14:paraId="3ED4005A" w14:textId="77777777" w:rsidR="009119C6" w:rsidRPr="00213F42" w:rsidRDefault="009119C6" w:rsidP="009119C6">
      <w:pPr>
        <w:pStyle w:val="NoSpacing"/>
        <w:numPr>
          <w:ilvl w:val="0"/>
          <w:numId w:val="9"/>
        </w:numPr>
        <w:rPr>
          <w:rFonts w:ascii="Arial" w:hAnsi="Arial" w:cs="Arial"/>
        </w:rPr>
      </w:pPr>
      <w:r w:rsidRPr="00213F42">
        <w:rPr>
          <w:rFonts w:ascii="Arial" w:hAnsi="Arial" w:cs="Arial"/>
        </w:rPr>
        <w:t>ID Verification documents (Right to Work in UK)</w:t>
      </w:r>
    </w:p>
    <w:p w14:paraId="661E4167" w14:textId="65445B63" w:rsidR="009119C6" w:rsidRPr="00213F42" w:rsidRDefault="00095969" w:rsidP="009119C6">
      <w:pPr>
        <w:pStyle w:val="NoSpacing"/>
        <w:numPr>
          <w:ilvl w:val="0"/>
          <w:numId w:val="9"/>
        </w:numPr>
        <w:rPr>
          <w:rFonts w:ascii="Arial" w:hAnsi="Arial" w:cs="Arial"/>
          <w:sz w:val="16"/>
          <w:szCs w:val="16"/>
        </w:rPr>
      </w:pPr>
      <w:r>
        <w:rPr>
          <w:rFonts w:ascii="Arial" w:hAnsi="Arial" w:cs="Arial"/>
        </w:rPr>
        <w:t>i</w:t>
      </w:r>
      <w:r w:rsidR="009119C6" w:rsidRPr="00213F42">
        <w:rPr>
          <w:rFonts w:ascii="Arial" w:hAnsi="Arial" w:cs="Arial"/>
        </w:rPr>
        <w:t>nformation about criminal convictions and offences.</w:t>
      </w:r>
    </w:p>
    <w:p w14:paraId="31BFFBEA" w14:textId="77777777" w:rsidR="009119C6" w:rsidRPr="00213F42" w:rsidRDefault="009119C6" w:rsidP="009119C6">
      <w:pPr>
        <w:pStyle w:val="NoSpacing"/>
        <w:rPr>
          <w:rFonts w:ascii="Arial" w:hAnsi="Arial" w:cs="Arial"/>
          <w:sz w:val="16"/>
          <w:szCs w:val="16"/>
        </w:rPr>
      </w:pPr>
    </w:p>
    <w:p w14:paraId="2D2FFE46" w14:textId="77777777" w:rsidR="009119C6" w:rsidRPr="00D100C9" w:rsidRDefault="009119C6" w:rsidP="009119C6">
      <w:pPr>
        <w:pStyle w:val="NoSpacing"/>
        <w:rPr>
          <w:rFonts w:ascii="Arial" w:hAnsi="Arial" w:cs="Arial"/>
          <w:b/>
          <w:sz w:val="24"/>
          <w:szCs w:val="24"/>
        </w:rPr>
      </w:pPr>
      <w:r w:rsidRPr="00D100C9">
        <w:rPr>
          <w:rFonts w:ascii="Arial" w:hAnsi="Arial" w:cs="Arial"/>
          <w:b/>
          <w:sz w:val="24"/>
          <w:szCs w:val="24"/>
        </w:rPr>
        <w:t>WHY WE COLLECT AND USE THIS INFORMATION</w:t>
      </w:r>
    </w:p>
    <w:p w14:paraId="253A9B19" w14:textId="77777777" w:rsidR="009119C6" w:rsidRPr="00213F42" w:rsidRDefault="009119C6" w:rsidP="009119C6">
      <w:pPr>
        <w:pStyle w:val="NoSpacing"/>
        <w:rPr>
          <w:rFonts w:ascii="Arial" w:hAnsi="Arial" w:cs="Arial"/>
        </w:rPr>
      </w:pPr>
      <w:r w:rsidRPr="00213F42">
        <w:rPr>
          <w:rFonts w:ascii="Arial" w:hAnsi="Arial" w:cs="Arial"/>
        </w:rPr>
        <w:t>We use school workforce data to:</w:t>
      </w:r>
    </w:p>
    <w:p w14:paraId="545CD57D" w14:textId="77777777" w:rsidR="009119C6" w:rsidRPr="00213F42" w:rsidRDefault="009119C6" w:rsidP="009119C6">
      <w:pPr>
        <w:pStyle w:val="NoSpacing"/>
        <w:numPr>
          <w:ilvl w:val="0"/>
          <w:numId w:val="10"/>
        </w:numPr>
        <w:rPr>
          <w:rFonts w:ascii="Arial" w:hAnsi="Arial" w:cs="Arial"/>
        </w:rPr>
      </w:pPr>
      <w:r w:rsidRPr="00213F42">
        <w:rPr>
          <w:rFonts w:ascii="Arial" w:hAnsi="Arial" w:cs="Arial"/>
        </w:rPr>
        <w:t>enable the development of a comprehensive picture of the workforce and how it is deployed</w:t>
      </w:r>
    </w:p>
    <w:p w14:paraId="0876FA39" w14:textId="77777777" w:rsidR="009119C6" w:rsidRPr="00213F42" w:rsidRDefault="009119C6" w:rsidP="009119C6">
      <w:pPr>
        <w:pStyle w:val="NoSpacing"/>
        <w:numPr>
          <w:ilvl w:val="0"/>
          <w:numId w:val="10"/>
        </w:numPr>
        <w:rPr>
          <w:rFonts w:ascii="Arial" w:hAnsi="Arial" w:cs="Arial"/>
        </w:rPr>
      </w:pPr>
      <w:r w:rsidRPr="00213F42">
        <w:rPr>
          <w:rFonts w:ascii="Arial" w:hAnsi="Arial" w:cs="Arial"/>
        </w:rPr>
        <w:t>inform the development of recruitment and retention policies</w:t>
      </w:r>
    </w:p>
    <w:p w14:paraId="576A2011" w14:textId="77777777" w:rsidR="009119C6" w:rsidRPr="00213F42" w:rsidRDefault="009119C6" w:rsidP="009119C6">
      <w:pPr>
        <w:pStyle w:val="NoSpacing"/>
        <w:numPr>
          <w:ilvl w:val="0"/>
          <w:numId w:val="10"/>
        </w:numPr>
        <w:rPr>
          <w:rFonts w:ascii="Arial" w:hAnsi="Arial" w:cs="Arial"/>
        </w:rPr>
      </w:pPr>
      <w:r w:rsidRPr="00213F42">
        <w:rPr>
          <w:rFonts w:ascii="Arial" w:hAnsi="Arial" w:cs="Arial"/>
        </w:rPr>
        <w:t>enable individuals to be paid</w:t>
      </w:r>
    </w:p>
    <w:p w14:paraId="1D5D1155" w14:textId="51EA8403" w:rsidR="009119C6" w:rsidRPr="00213F42" w:rsidRDefault="00213F42" w:rsidP="009119C6">
      <w:pPr>
        <w:pStyle w:val="ListParagraph"/>
        <w:numPr>
          <w:ilvl w:val="0"/>
          <w:numId w:val="10"/>
        </w:numPr>
        <w:spacing w:after="160" w:line="259" w:lineRule="auto"/>
        <w:rPr>
          <w:rFonts w:ascii="Arial" w:hAnsi="Arial" w:cs="Arial"/>
          <w:sz w:val="22"/>
          <w:szCs w:val="22"/>
        </w:rPr>
      </w:pPr>
      <w:r>
        <w:rPr>
          <w:rFonts w:ascii="Arial" w:hAnsi="Arial" w:cs="Arial"/>
          <w:sz w:val="22"/>
          <w:szCs w:val="22"/>
        </w:rPr>
        <w:t>a</w:t>
      </w:r>
      <w:r w:rsidR="009119C6" w:rsidRPr="00213F42">
        <w:rPr>
          <w:rFonts w:ascii="Arial" w:hAnsi="Arial" w:cs="Arial"/>
          <w:sz w:val="22"/>
          <w:szCs w:val="22"/>
        </w:rPr>
        <w:t>scertaining your fitness to work</w:t>
      </w:r>
    </w:p>
    <w:p w14:paraId="2DD3AF82" w14:textId="6875003D" w:rsidR="009119C6" w:rsidRDefault="00213F42" w:rsidP="00213F42">
      <w:pPr>
        <w:pStyle w:val="ListParagraph"/>
        <w:numPr>
          <w:ilvl w:val="0"/>
          <w:numId w:val="10"/>
        </w:numPr>
        <w:spacing w:line="259" w:lineRule="auto"/>
        <w:rPr>
          <w:rFonts w:ascii="Arial" w:hAnsi="Arial" w:cs="Arial"/>
          <w:sz w:val="22"/>
          <w:szCs w:val="22"/>
        </w:rPr>
      </w:pPr>
      <w:r w:rsidRPr="00213F42">
        <w:rPr>
          <w:rFonts w:ascii="Arial" w:hAnsi="Arial" w:cs="Arial"/>
          <w:sz w:val="22"/>
          <w:szCs w:val="22"/>
        </w:rPr>
        <w:t xml:space="preserve">complying with </w:t>
      </w:r>
      <w:r w:rsidR="009119C6" w:rsidRPr="00213F42">
        <w:rPr>
          <w:rFonts w:ascii="Arial" w:hAnsi="Arial" w:cs="Arial"/>
          <w:sz w:val="22"/>
          <w:szCs w:val="22"/>
        </w:rPr>
        <w:t>legal obligation</w:t>
      </w:r>
      <w:r w:rsidRPr="00213F42">
        <w:rPr>
          <w:rFonts w:ascii="Arial" w:hAnsi="Arial" w:cs="Arial"/>
          <w:sz w:val="22"/>
          <w:szCs w:val="22"/>
        </w:rPr>
        <w:t xml:space="preserve">s &amp; </w:t>
      </w:r>
      <w:r w:rsidR="009119C6" w:rsidRPr="00213F42">
        <w:rPr>
          <w:rFonts w:ascii="Arial" w:hAnsi="Arial" w:cs="Arial"/>
          <w:sz w:val="22"/>
          <w:szCs w:val="22"/>
        </w:rPr>
        <w:t>H&amp;S obligations</w:t>
      </w:r>
    </w:p>
    <w:p w14:paraId="1C4D2425" w14:textId="77777777" w:rsidR="00EA24DA" w:rsidRPr="00EA24DA" w:rsidRDefault="00EA24DA" w:rsidP="00EA24DA">
      <w:pPr>
        <w:pStyle w:val="ListParagraph"/>
        <w:numPr>
          <w:ilvl w:val="0"/>
          <w:numId w:val="10"/>
        </w:numPr>
        <w:spacing w:before="120" w:after="120"/>
        <w:rPr>
          <w:rFonts w:ascii="Arial" w:hAnsi="Arial" w:cs="Arial"/>
          <w:sz w:val="22"/>
          <w:szCs w:val="22"/>
        </w:rPr>
      </w:pPr>
      <w:r w:rsidRPr="00EA24DA">
        <w:rPr>
          <w:rFonts w:ascii="Arial" w:hAnsi="Arial" w:cs="Arial"/>
          <w:sz w:val="22"/>
          <w:szCs w:val="22"/>
        </w:rPr>
        <w:t>Facilitate safe recruitment, as part of our safeguarding obligations towards pupils</w:t>
      </w:r>
    </w:p>
    <w:p w14:paraId="56707070" w14:textId="77777777" w:rsidR="00EA24DA" w:rsidRPr="00EA24DA" w:rsidRDefault="00EA24DA" w:rsidP="00EA24DA">
      <w:pPr>
        <w:pStyle w:val="ListParagraph"/>
        <w:numPr>
          <w:ilvl w:val="0"/>
          <w:numId w:val="10"/>
        </w:numPr>
        <w:spacing w:before="120" w:after="120"/>
        <w:rPr>
          <w:rFonts w:ascii="Arial" w:hAnsi="Arial" w:cs="Arial"/>
          <w:sz w:val="22"/>
          <w:szCs w:val="22"/>
        </w:rPr>
      </w:pPr>
      <w:r w:rsidRPr="00EA24DA">
        <w:rPr>
          <w:rFonts w:ascii="Arial" w:hAnsi="Arial" w:cs="Arial"/>
          <w:sz w:val="22"/>
          <w:szCs w:val="22"/>
        </w:rPr>
        <w:t>Support effective performance management</w:t>
      </w:r>
    </w:p>
    <w:p w14:paraId="6B970950" w14:textId="77777777" w:rsidR="00EA24DA" w:rsidRPr="00213F42" w:rsidRDefault="00EA24DA" w:rsidP="00EA24DA">
      <w:pPr>
        <w:pStyle w:val="ListParagraph"/>
        <w:spacing w:line="259" w:lineRule="auto"/>
        <w:rPr>
          <w:rFonts w:ascii="Arial" w:hAnsi="Arial" w:cs="Arial"/>
          <w:sz w:val="22"/>
          <w:szCs w:val="22"/>
        </w:rPr>
      </w:pPr>
    </w:p>
    <w:p w14:paraId="2D00C84C" w14:textId="77777777" w:rsidR="009119C6" w:rsidRPr="00213F42" w:rsidRDefault="009119C6" w:rsidP="00213F42">
      <w:pPr>
        <w:pStyle w:val="NoSpacing"/>
        <w:ind w:left="360"/>
        <w:rPr>
          <w:rFonts w:ascii="Arial" w:hAnsi="Arial" w:cs="Arial"/>
          <w:sz w:val="16"/>
          <w:szCs w:val="16"/>
        </w:rPr>
      </w:pPr>
    </w:p>
    <w:p w14:paraId="4D22FD5F" w14:textId="77777777" w:rsidR="00D100C9" w:rsidRDefault="00D100C9" w:rsidP="00213F42">
      <w:pPr>
        <w:pStyle w:val="NoSpacing"/>
        <w:rPr>
          <w:rFonts w:ascii="Arial" w:hAnsi="Arial" w:cs="Arial"/>
          <w:b/>
          <w:sz w:val="24"/>
          <w:szCs w:val="24"/>
        </w:rPr>
      </w:pPr>
    </w:p>
    <w:p w14:paraId="24AD0C62" w14:textId="77777777" w:rsidR="00D100C9" w:rsidRDefault="00D100C9" w:rsidP="00213F42">
      <w:pPr>
        <w:pStyle w:val="NoSpacing"/>
        <w:rPr>
          <w:rFonts w:ascii="Arial" w:hAnsi="Arial" w:cs="Arial"/>
          <w:b/>
          <w:sz w:val="24"/>
          <w:szCs w:val="24"/>
        </w:rPr>
      </w:pPr>
    </w:p>
    <w:p w14:paraId="07F6225A" w14:textId="77777777" w:rsidR="00D100C9" w:rsidRDefault="00D100C9" w:rsidP="00213F42">
      <w:pPr>
        <w:pStyle w:val="NoSpacing"/>
        <w:rPr>
          <w:rFonts w:ascii="Arial" w:hAnsi="Arial" w:cs="Arial"/>
          <w:b/>
          <w:sz w:val="24"/>
          <w:szCs w:val="24"/>
        </w:rPr>
      </w:pPr>
    </w:p>
    <w:p w14:paraId="2E3F3292" w14:textId="77777777" w:rsidR="00D100C9" w:rsidRDefault="00D100C9" w:rsidP="00213F42">
      <w:pPr>
        <w:pStyle w:val="NoSpacing"/>
        <w:rPr>
          <w:rFonts w:ascii="Arial" w:hAnsi="Arial" w:cs="Arial"/>
          <w:b/>
          <w:sz w:val="24"/>
          <w:szCs w:val="24"/>
        </w:rPr>
      </w:pPr>
    </w:p>
    <w:p w14:paraId="5F0B15CB" w14:textId="77777777" w:rsidR="00D100C9" w:rsidRDefault="00D100C9" w:rsidP="00213F42">
      <w:pPr>
        <w:pStyle w:val="NoSpacing"/>
        <w:rPr>
          <w:rFonts w:ascii="Arial" w:hAnsi="Arial" w:cs="Arial"/>
          <w:b/>
          <w:sz w:val="24"/>
          <w:szCs w:val="24"/>
        </w:rPr>
      </w:pPr>
    </w:p>
    <w:p w14:paraId="640AE396" w14:textId="77777777" w:rsidR="00D100C9" w:rsidRDefault="00D100C9" w:rsidP="00213F42">
      <w:pPr>
        <w:pStyle w:val="NoSpacing"/>
        <w:rPr>
          <w:rFonts w:ascii="Arial" w:hAnsi="Arial" w:cs="Arial"/>
          <w:b/>
          <w:sz w:val="24"/>
          <w:szCs w:val="24"/>
        </w:rPr>
      </w:pPr>
    </w:p>
    <w:p w14:paraId="1210DCAF" w14:textId="47500634" w:rsidR="009119C6" w:rsidRPr="00D100C9" w:rsidRDefault="009119C6" w:rsidP="00213F42">
      <w:pPr>
        <w:pStyle w:val="NoSpacing"/>
        <w:rPr>
          <w:rFonts w:ascii="Arial" w:hAnsi="Arial" w:cs="Arial"/>
          <w:b/>
          <w:sz w:val="24"/>
          <w:szCs w:val="24"/>
        </w:rPr>
      </w:pPr>
      <w:r w:rsidRPr="00D100C9">
        <w:rPr>
          <w:rFonts w:ascii="Arial" w:hAnsi="Arial" w:cs="Arial"/>
          <w:b/>
          <w:sz w:val="24"/>
          <w:szCs w:val="24"/>
        </w:rPr>
        <w:t>THE LAWFUL BASIS ON WHICH WE PROCESS THIS INFORMATION</w:t>
      </w:r>
    </w:p>
    <w:p w14:paraId="2BEEED95" w14:textId="77777777" w:rsidR="009119C6" w:rsidRPr="00213F42" w:rsidRDefault="009119C6" w:rsidP="009119C6">
      <w:pPr>
        <w:pStyle w:val="NoSpacing"/>
        <w:rPr>
          <w:rFonts w:ascii="Arial" w:hAnsi="Arial" w:cs="Arial"/>
        </w:rPr>
      </w:pPr>
      <w:r w:rsidRPr="00213F42">
        <w:rPr>
          <w:rFonts w:ascii="Arial" w:hAnsi="Arial" w:cs="Arial"/>
        </w:rPr>
        <w:t>We lawfully process this information to:</w:t>
      </w:r>
    </w:p>
    <w:p w14:paraId="081D35F7" w14:textId="77777777" w:rsidR="009119C6" w:rsidRPr="00213F42" w:rsidRDefault="009119C6" w:rsidP="009119C6">
      <w:pPr>
        <w:pStyle w:val="NoSpacing"/>
        <w:numPr>
          <w:ilvl w:val="0"/>
          <w:numId w:val="16"/>
        </w:numPr>
        <w:rPr>
          <w:rFonts w:ascii="Arial" w:hAnsi="Arial" w:cs="Arial"/>
        </w:rPr>
      </w:pPr>
      <w:r w:rsidRPr="00213F42">
        <w:rPr>
          <w:rFonts w:ascii="Arial" w:hAnsi="Arial" w:cs="Arial"/>
        </w:rPr>
        <w:t xml:space="preserve">enable the performance of the employment contract, e.g. to pay salaries or make pension contributions </w:t>
      </w:r>
    </w:p>
    <w:p w14:paraId="63ABE71F" w14:textId="15C7562E" w:rsidR="009119C6" w:rsidRPr="00213F42" w:rsidRDefault="009119C6" w:rsidP="009119C6">
      <w:pPr>
        <w:pStyle w:val="NoSpacing"/>
        <w:numPr>
          <w:ilvl w:val="0"/>
          <w:numId w:val="16"/>
        </w:numPr>
        <w:rPr>
          <w:rFonts w:ascii="Arial" w:hAnsi="Arial" w:cs="Arial"/>
        </w:rPr>
      </w:pPr>
      <w:r w:rsidRPr="00213F42">
        <w:rPr>
          <w:rFonts w:ascii="Arial" w:hAnsi="Arial" w:cs="Arial"/>
        </w:rPr>
        <w:t>perform legitimate interests of the employer, e.g. for administrative purposes</w:t>
      </w:r>
    </w:p>
    <w:p w14:paraId="54CE7869" w14:textId="77777777" w:rsidR="009119C6" w:rsidRPr="00213F42" w:rsidRDefault="009119C6" w:rsidP="009119C6">
      <w:pPr>
        <w:pStyle w:val="NoSpacing"/>
        <w:numPr>
          <w:ilvl w:val="0"/>
          <w:numId w:val="16"/>
        </w:numPr>
        <w:rPr>
          <w:rFonts w:ascii="Arial" w:hAnsi="Arial" w:cs="Arial"/>
        </w:rPr>
      </w:pPr>
      <w:r w:rsidRPr="00213F42">
        <w:rPr>
          <w:rFonts w:ascii="Arial" w:hAnsi="Arial" w:cs="Arial"/>
        </w:rPr>
        <w:t>process personal data to comply with legal obligation to disclose employee salary details to HMRC.</w:t>
      </w:r>
    </w:p>
    <w:p w14:paraId="0FEE406B" w14:textId="77777777" w:rsidR="009119C6" w:rsidRPr="00213F42" w:rsidRDefault="009119C6" w:rsidP="009119C6">
      <w:pPr>
        <w:pStyle w:val="NoSpacing"/>
        <w:numPr>
          <w:ilvl w:val="0"/>
          <w:numId w:val="16"/>
        </w:numPr>
        <w:rPr>
          <w:rFonts w:ascii="Arial" w:hAnsi="Arial" w:cs="Arial"/>
          <w:sz w:val="16"/>
          <w:szCs w:val="16"/>
        </w:rPr>
      </w:pPr>
      <w:r w:rsidRPr="00213F42">
        <w:rPr>
          <w:rFonts w:ascii="Arial" w:hAnsi="Arial" w:cs="Arial"/>
        </w:rPr>
        <w:t>comply with a legal obligation, e.g. under the public-sector equality duty.</w:t>
      </w:r>
    </w:p>
    <w:p w14:paraId="021F4E58" w14:textId="77777777" w:rsidR="00213F42" w:rsidRPr="00213F42" w:rsidRDefault="00213F42" w:rsidP="00213F42">
      <w:pPr>
        <w:pStyle w:val="NoSpacing"/>
        <w:ind w:left="720"/>
        <w:rPr>
          <w:rFonts w:ascii="Arial" w:hAnsi="Arial" w:cs="Arial"/>
          <w:sz w:val="16"/>
          <w:szCs w:val="16"/>
        </w:rPr>
      </w:pPr>
    </w:p>
    <w:p w14:paraId="422A0E68" w14:textId="77777777" w:rsidR="009119C6" w:rsidRPr="00D100C9" w:rsidRDefault="009119C6" w:rsidP="009119C6">
      <w:pPr>
        <w:pStyle w:val="NoSpacing"/>
        <w:rPr>
          <w:rFonts w:ascii="Arial" w:hAnsi="Arial" w:cs="Arial"/>
          <w:b/>
          <w:sz w:val="24"/>
          <w:szCs w:val="24"/>
        </w:rPr>
      </w:pPr>
      <w:r w:rsidRPr="00D100C9">
        <w:rPr>
          <w:rFonts w:ascii="Arial" w:hAnsi="Arial" w:cs="Arial"/>
          <w:b/>
          <w:sz w:val="24"/>
          <w:szCs w:val="24"/>
        </w:rPr>
        <w:t>COLLECTING THIS INFORMATION</w:t>
      </w:r>
    </w:p>
    <w:p w14:paraId="627774D6" w14:textId="77777777" w:rsidR="009119C6" w:rsidRPr="00213F42" w:rsidRDefault="009119C6" w:rsidP="009119C6">
      <w:pPr>
        <w:pStyle w:val="NoSpacing"/>
        <w:rPr>
          <w:rFonts w:ascii="Arial" w:hAnsi="Arial" w:cs="Arial"/>
        </w:rPr>
      </w:pPr>
      <w:r w:rsidRPr="00213F42">
        <w:rPr>
          <w:rFonts w:ascii="Arial" w:hAnsi="Arial" w:cs="Arial"/>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1BCA1368" w14:textId="77777777" w:rsidR="009119C6" w:rsidRPr="00213F42" w:rsidRDefault="009119C6" w:rsidP="009119C6">
      <w:pPr>
        <w:pStyle w:val="NoSpacing"/>
        <w:rPr>
          <w:rFonts w:ascii="Arial" w:hAnsi="Arial" w:cs="Arial"/>
          <w:sz w:val="16"/>
          <w:szCs w:val="16"/>
        </w:rPr>
      </w:pPr>
    </w:p>
    <w:p w14:paraId="7ADB00C7" w14:textId="77777777" w:rsidR="00EA24DA" w:rsidRPr="00D100C9" w:rsidRDefault="00EA24DA" w:rsidP="00EA24DA">
      <w:pPr>
        <w:pStyle w:val="NoSpacing"/>
        <w:rPr>
          <w:rFonts w:ascii="Arial" w:hAnsi="Arial" w:cs="Arial"/>
          <w:b/>
          <w:color w:val="000000" w:themeColor="text1"/>
          <w:sz w:val="24"/>
          <w:szCs w:val="24"/>
        </w:rPr>
      </w:pPr>
      <w:r w:rsidRPr="00D100C9">
        <w:rPr>
          <w:rFonts w:ascii="Arial" w:hAnsi="Arial" w:cs="Arial"/>
          <w:b/>
          <w:color w:val="000000" w:themeColor="text1"/>
          <w:sz w:val="24"/>
          <w:szCs w:val="24"/>
        </w:rPr>
        <w:t>STORING THIS INFORMATION</w:t>
      </w:r>
    </w:p>
    <w:p w14:paraId="3EB9C0F6" w14:textId="77777777" w:rsidR="00EA24DA" w:rsidRPr="00184ABB" w:rsidRDefault="00EA24DA" w:rsidP="00EA24DA">
      <w:pPr>
        <w:pStyle w:val="1bodycopy10pt"/>
        <w:rPr>
          <w:rFonts w:ascii="Arial" w:hAnsi="Arial" w:cs="Arial"/>
          <w:szCs w:val="22"/>
          <w:lang w:val="en-GB"/>
        </w:rPr>
      </w:pPr>
      <w:r w:rsidRPr="00184ABB">
        <w:rPr>
          <w:rFonts w:ascii="Arial" w:hAnsi="Arial" w:cs="Arial"/>
          <w:szCs w:val="22"/>
          <w:lang w:val="en-GB"/>
        </w:rPr>
        <w:t xml:space="preserve">We keep personal information about you while you work at our </w:t>
      </w:r>
      <w:r w:rsidRPr="00447659">
        <w:rPr>
          <w:rFonts w:ascii="Arial" w:hAnsi="Arial" w:cs="Arial"/>
          <w:szCs w:val="22"/>
          <w:highlight w:val="yellow"/>
          <w:lang w:val="en-GB"/>
        </w:rPr>
        <w:t>school/academy</w:t>
      </w:r>
      <w:r w:rsidRPr="00184ABB">
        <w:rPr>
          <w:rFonts w:ascii="Arial" w:hAnsi="Arial" w:cs="Arial"/>
          <w:szCs w:val="22"/>
          <w:lang w:val="en-GB"/>
        </w:rPr>
        <w:t xml:space="preserve">. We may also keep it beyond your employment at our </w:t>
      </w:r>
      <w:r w:rsidRPr="00447659">
        <w:rPr>
          <w:rFonts w:ascii="Arial" w:hAnsi="Arial" w:cs="Arial"/>
          <w:szCs w:val="22"/>
          <w:highlight w:val="yellow"/>
          <w:lang w:val="en-GB"/>
        </w:rPr>
        <w:t>school/academy</w:t>
      </w:r>
      <w:r w:rsidRPr="00184ABB">
        <w:rPr>
          <w:rFonts w:ascii="Arial" w:hAnsi="Arial" w:cs="Arial"/>
          <w:szCs w:val="22"/>
          <w:lang w:val="en-GB"/>
        </w:rPr>
        <w:t xml:space="preserve"> if this is necessary</w:t>
      </w:r>
      <w:r w:rsidRPr="00184ABB">
        <w:rPr>
          <w:rFonts w:ascii="Arial" w:hAnsi="Arial" w:cs="Arial"/>
          <w:szCs w:val="22"/>
        </w:rPr>
        <w:t xml:space="preserve">. </w:t>
      </w:r>
      <w:r w:rsidRPr="00184ABB">
        <w:rPr>
          <w:rFonts w:ascii="Arial" w:hAnsi="Arial" w:cs="Arial"/>
          <w:szCs w:val="22"/>
          <w:lang w:val="en-GB"/>
        </w:rPr>
        <w:t xml:space="preserve">Our data retention policy sets out how long we keep information. (Our data retention policy is available on request from the </w:t>
      </w:r>
      <w:r w:rsidRPr="00447659">
        <w:rPr>
          <w:rFonts w:ascii="Arial" w:hAnsi="Arial" w:cs="Arial"/>
          <w:szCs w:val="22"/>
          <w:highlight w:val="yellow"/>
          <w:lang w:val="en-GB"/>
        </w:rPr>
        <w:t>school/academy</w:t>
      </w:r>
      <w:r w:rsidRPr="00184ABB">
        <w:rPr>
          <w:rFonts w:ascii="Arial" w:hAnsi="Arial" w:cs="Arial"/>
          <w:szCs w:val="22"/>
          <w:lang w:val="en-GB"/>
        </w:rPr>
        <w:t>).</w:t>
      </w:r>
    </w:p>
    <w:p w14:paraId="772C8225" w14:textId="77777777" w:rsidR="00EA24DA" w:rsidRPr="00184ABB" w:rsidRDefault="00EA24DA" w:rsidP="00EA24DA">
      <w:pPr>
        <w:pStyle w:val="1bodycopy10pt"/>
        <w:rPr>
          <w:rFonts w:ascii="Arial" w:hAnsi="Arial" w:cs="Arial"/>
          <w:szCs w:val="22"/>
          <w:lang w:val="en-GB"/>
        </w:rPr>
      </w:pPr>
      <w:r w:rsidRPr="00184ABB">
        <w:rPr>
          <w:rFonts w:ascii="Arial" w:hAnsi="Arial" w:cs="Arial"/>
          <w:szCs w:val="22"/>
          <w:lang w:val="en-GB"/>
        </w:rPr>
        <w:t xml:space="preserve">We have security measures in place to prevent your personal information from being accidentally lost, used or accessed in an unauthorised way, altered or disclosed. </w:t>
      </w:r>
    </w:p>
    <w:p w14:paraId="0189AB0C" w14:textId="77777777" w:rsidR="00EA24DA" w:rsidRPr="00184ABB" w:rsidRDefault="00EA24DA" w:rsidP="00EA24DA">
      <w:pPr>
        <w:pStyle w:val="1bodycopy10pt"/>
        <w:rPr>
          <w:rFonts w:ascii="Arial" w:hAnsi="Arial" w:cs="Arial"/>
          <w:szCs w:val="22"/>
          <w:lang w:val="en-GB"/>
        </w:rPr>
      </w:pPr>
      <w:r w:rsidRPr="00184ABB">
        <w:rPr>
          <w:rFonts w:ascii="Arial" w:hAnsi="Arial" w:cs="Arial"/>
          <w:szCs w:val="22"/>
          <w:lang w:val="en-GB"/>
        </w:rPr>
        <w:t>We will dispose of your personal data securely when we no longer need it.</w:t>
      </w:r>
    </w:p>
    <w:p w14:paraId="1973AA87" w14:textId="77777777" w:rsidR="00EA24DA" w:rsidRPr="00D100C9" w:rsidRDefault="00EA24DA" w:rsidP="00D100C9">
      <w:pPr>
        <w:pStyle w:val="NoSpacing"/>
        <w:rPr>
          <w:rFonts w:ascii="Arial" w:hAnsi="Arial" w:cs="Arial"/>
          <w:b/>
          <w:sz w:val="24"/>
          <w:szCs w:val="24"/>
        </w:rPr>
      </w:pPr>
      <w:r w:rsidRPr="00D100C9">
        <w:rPr>
          <w:rFonts w:ascii="Arial" w:hAnsi="Arial" w:cs="Arial"/>
          <w:b/>
          <w:sz w:val="24"/>
          <w:szCs w:val="24"/>
        </w:rPr>
        <w:t xml:space="preserve">USE OF YOUR PERSONAL DATA IN AUTOMATED DECISION MAKING AND PROFILING </w:t>
      </w:r>
    </w:p>
    <w:p w14:paraId="0561B53F" w14:textId="77777777" w:rsidR="00EA24DA" w:rsidRPr="00D100C9" w:rsidRDefault="00EA24DA" w:rsidP="00D100C9">
      <w:pPr>
        <w:pStyle w:val="NoSpacing"/>
        <w:rPr>
          <w:rFonts w:ascii="Arial" w:hAnsi="Arial" w:cs="Arial"/>
          <w:b/>
        </w:rPr>
      </w:pPr>
      <w:r w:rsidRPr="00D100C9">
        <w:rPr>
          <w:rFonts w:ascii="Arial" w:hAnsi="Arial" w:cs="Arial"/>
        </w:rPr>
        <w:t>We do not currently process any personal data through automated decision making or profiling. If this changes in the future, we will amend any relevant privacy notices in order to explain the processing to you, including your right to object to it.</w:t>
      </w:r>
    </w:p>
    <w:p w14:paraId="394EEBDA" w14:textId="77777777" w:rsidR="009119C6" w:rsidRPr="00D100C9" w:rsidRDefault="009119C6" w:rsidP="009119C6">
      <w:pPr>
        <w:pStyle w:val="NoSpacing"/>
        <w:rPr>
          <w:rFonts w:ascii="Arial" w:hAnsi="Arial" w:cs="Arial"/>
          <w:sz w:val="16"/>
          <w:szCs w:val="16"/>
        </w:rPr>
      </w:pPr>
    </w:p>
    <w:p w14:paraId="23BAE22A" w14:textId="25497EEA" w:rsidR="009119C6" w:rsidRPr="00D100C9" w:rsidRDefault="009119C6" w:rsidP="009119C6">
      <w:pPr>
        <w:pStyle w:val="NoSpacing"/>
        <w:rPr>
          <w:rFonts w:ascii="Arial" w:hAnsi="Arial" w:cs="Arial"/>
          <w:b/>
          <w:sz w:val="24"/>
          <w:szCs w:val="24"/>
        </w:rPr>
      </w:pPr>
      <w:r w:rsidRPr="00D100C9">
        <w:rPr>
          <w:rFonts w:ascii="Arial" w:hAnsi="Arial" w:cs="Arial"/>
          <w:b/>
          <w:sz w:val="24"/>
          <w:szCs w:val="24"/>
        </w:rPr>
        <w:lastRenderedPageBreak/>
        <w:t>WHO WE SHARE THIS INFORMATION WITH</w:t>
      </w:r>
    </w:p>
    <w:p w14:paraId="5383222C" w14:textId="77777777" w:rsidR="009119C6" w:rsidRPr="00213F42" w:rsidRDefault="009119C6" w:rsidP="009119C6">
      <w:pPr>
        <w:pStyle w:val="NoSpacing"/>
        <w:rPr>
          <w:rFonts w:ascii="Arial" w:hAnsi="Arial" w:cs="Arial"/>
        </w:rPr>
      </w:pPr>
      <w:r w:rsidRPr="00213F42">
        <w:rPr>
          <w:rFonts w:ascii="Arial" w:hAnsi="Arial" w:cs="Arial"/>
        </w:rPr>
        <w:t>We routinely share this information with:</w:t>
      </w:r>
    </w:p>
    <w:p w14:paraId="68C2E5AC" w14:textId="77777777" w:rsidR="009119C6" w:rsidRPr="00213F42" w:rsidRDefault="009119C6" w:rsidP="009119C6">
      <w:pPr>
        <w:pStyle w:val="NoSpacing"/>
        <w:numPr>
          <w:ilvl w:val="0"/>
          <w:numId w:val="11"/>
        </w:numPr>
        <w:rPr>
          <w:rFonts w:ascii="Arial" w:hAnsi="Arial" w:cs="Arial"/>
        </w:rPr>
      </w:pPr>
      <w:r w:rsidRPr="00213F42">
        <w:rPr>
          <w:rFonts w:ascii="Arial" w:hAnsi="Arial" w:cs="Arial"/>
        </w:rPr>
        <w:t>Wakefield Local Authority</w:t>
      </w:r>
    </w:p>
    <w:p w14:paraId="17F1E2B6" w14:textId="77777777" w:rsidR="009119C6" w:rsidRPr="00213F42" w:rsidRDefault="009119C6" w:rsidP="009119C6">
      <w:pPr>
        <w:pStyle w:val="NoSpacing"/>
        <w:numPr>
          <w:ilvl w:val="0"/>
          <w:numId w:val="11"/>
        </w:numPr>
        <w:rPr>
          <w:rFonts w:ascii="Arial" w:hAnsi="Arial" w:cs="Arial"/>
        </w:rPr>
      </w:pPr>
      <w:r w:rsidRPr="00213F42">
        <w:rPr>
          <w:rFonts w:ascii="Arial" w:hAnsi="Arial" w:cs="Arial"/>
        </w:rPr>
        <w:t xml:space="preserve">the Department for Education (DfE) </w:t>
      </w:r>
    </w:p>
    <w:p w14:paraId="359310D2" w14:textId="27FC5B0C" w:rsidR="009119C6" w:rsidRPr="00213F42" w:rsidRDefault="009119C6" w:rsidP="009119C6">
      <w:pPr>
        <w:pStyle w:val="NoSpacing"/>
        <w:numPr>
          <w:ilvl w:val="0"/>
          <w:numId w:val="11"/>
        </w:numPr>
        <w:rPr>
          <w:rFonts w:ascii="Arial" w:hAnsi="Arial" w:cs="Arial"/>
        </w:rPr>
      </w:pPr>
      <w:r w:rsidRPr="00213F42">
        <w:rPr>
          <w:rFonts w:ascii="Arial" w:hAnsi="Arial" w:cs="Arial"/>
        </w:rPr>
        <w:t>HR</w:t>
      </w:r>
      <w:r w:rsidR="001B57AA">
        <w:rPr>
          <w:rFonts w:ascii="Arial" w:hAnsi="Arial" w:cs="Arial"/>
        </w:rPr>
        <w:t xml:space="preserve"> provider</w:t>
      </w:r>
    </w:p>
    <w:p w14:paraId="65F924AC" w14:textId="35913304" w:rsidR="009119C6" w:rsidRPr="00213F42" w:rsidRDefault="001B57AA" w:rsidP="009119C6">
      <w:pPr>
        <w:pStyle w:val="NoSpacing"/>
        <w:numPr>
          <w:ilvl w:val="0"/>
          <w:numId w:val="11"/>
        </w:numPr>
        <w:rPr>
          <w:rFonts w:ascii="Arial" w:hAnsi="Arial" w:cs="Arial"/>
        </w:rPr>
      </w:pPr>
      <w:r>
        <w:rPr>
          <w:rFonts w:ascii="Arial" w:hAnsi="Arial" w:cs="Arial"/>
        </w:rPr>
        <w:t>Payroll and Third Party providers</w:t>
      </w:r>
    </w:p>
    <w:p w14:paraId="2200D944" w14:textId="3CDFFEFB" w:rsidR="009119C6" w:rsidRPr="00213F42" w:rsidRDefault="009119C6" w:rsidP="009119C6">
      <w:pPr>
        <w:pStyle w:val="NoSpacing"/>
        <w:numPr>
          <w:ilvl w:val="0"/>
          <w:numId w:val="11"/>
        </w:numPr>
        <w:rPr>
          <w:rFonts w:ascii="Arial" w:hAnsi="Arial" w:cs="Arial"/>
        </w:rPr>
      </w:pPr>
      <w:r w:rsidRPr="00213F42">
        <w:rPr>
          <w:rFonts w:ascii="Arial" w:hAnsi="Arial" w:cs="Arial"/>
        </w:rPr>
        <w:t>Health</w:t>
      </w:r>
      <w:r w:rsidR="001B57AA">
        <w:rPr>
          <w:rFonts w:ascii="Arial" w:hAnsi="Arial" w:cs="Arial"/>
        </w:rPr>
        <w:t>/Welfare practitioners</w:t>
      </w:r>
    </w:p>
    <w:p w14:paraId="140A5524" w14:textId="38B50C5A" w:rsidR="009119C6" w:rsidRDefault="001B57AA" w:rsidP="009119C6">
      <w:pPr>
        <w:pStyle w:val="NoSpacing"/>
        <w:numPr>
          <w:ilvl w:val="0"/>
          <w:numId w:val="11"/>
        </w:numPr>
        <w:rPr>
          <w:rFonts w:ascii="Arial" w:hAnsi="Arial" w:cs="Arial"/>
        </w:rPr>
      </w:pPr>
      <w:r>
        <w:rPr>
          <w:rFonts w:ascii="Arial" w:hAnsi="Arial" w:cs="Arial"/>
        </w:rPr>
        <w:t>Disclosure Barring Service</w:t>
      </w:r>
    </w:p>
    <w:p w14:paraId="3FEB15ED" w14:textId="7C73F1BD" w:rsidR="001B57AA" w:rsidRDefault="001B57AA" w:rsidP="009119C6">
      <w:pPr>
        <w:pStyle w:val="NoSpacing"/>
        <w:numPr>
          <w:ilvl w:val="0"/>
          <w:numId w:val="11"/>
        </w:numPr>
        <w:rPr>
          <w:rFonts w:ascii="Arial" w:hAnsi="Arial" w:cs="Arial"/>
        </w:rPr>
      </w:pPr>
      <w:r>
        <w:rPr>
          <w:rFonts w:ascii="Arial" w:hAnsi="Arial" w:cs="Arial"/>
        </w:rPr>
        <w:t>Absence Insurance Company</w:t>
      </w:r>
    </w:p>
    <w:p w14:paraId="14A797B7" w14:textId="372197C3" w:rsidR="001B57AA" w:rsidRDefault="001B57AA" w:rsidP="009119C6">
      <w:pPr>
        <w:pStyle w:val="NoSpacing"/>
        <w:numPr>
          <w:ilvl w:val="0"/>
          <w:numId w:val="11"/>
        </w:numPr>
        <w:rPr>
          <w:rFonts w:ascii="Arial" w:hAnsi="Arial" w:cs="Arial"/>
        </w:rPr>
      </w:pPr>
      <w:r>
        <w:rPr>
          <w:rFonts w:ascii="Arial" w:hAnsi="Arial" w:cs="Arial"/>
        </w:rPr>
        <w:t>HMRC</w:t>
      </w:r>
    </w:p>
    <w:p w14:paraId="070DCA96" w14:textId="751BB338" w:rsidR="001B57AA" w:rsidRDefault="001B57AA" w:rsidP="009119C6">
      <w:pPr>
        <w:pStyle w:val="NoSpacing"/>
        <w:numPr>
          <w:ilvl w:val="0"/>
          <w:numId w:val="11"/>
        </w:numPr>
        <w:rPr>
          <w:rFonts w:ascii="Arial" w:hAnsi="Arial" w:cs="Arial"/>
        </w:rPr>
      </w:pPr>
      <w:r>
        <w:rPr>
          <w:rFonts w:ascii="Arial" w:hAnsi="Arial" w:cs="Arial"/>
        </w:rPr>
        <w:t>Pension Authority/Fund</w:t>
      </w:r>
    </w:p>
    <w:p w14:paraId="1EC7E151" w14:textId="42B76088" w:rsidR="001B57AA" w:rsidRDefault="001B57AA" w:rsidP="009119C6">
      <w:pPr>
        <w:pStyle w:val="NoSpacing"/>
        <w:numPr>
          <w:ilvl w:val="0"/>
          <w:numId w:val="11"/>
        </w:numPr>
        <w:rPr>
          <w:rFonts w:ascii="Arial" w:hAnsi="Arial" w:cs="Arial"/>
        </w:rPr>
      </w:pPr>
      <w:r>
        <w:rPr>
          <w:rFonts w:ascii="Arial" w:hAnsi="Arial" w:cs="Arial"/>
        </w:rPr>
        <w:t>Management Information System</w:t>
      </w:r>
    </w:p>
    <w:p w14:paraId="1E41C889" w14:textId="5CB6E8F0" w:rsidR="00213F42" w:rsidRPr="00213F42" w:rsidRDefault="00213F42" w:rsidP="009119C6">
      <w:pPr>
        <w:pStyle w:val="NoSpacing"/>
        <w:numPr>
          <w:ilvl w:val="0"/>
          <w:numId w:val="11"/>
        </w:numPr>
        <w:rPr>
          <w:rFonts w:ascii="Arial" w:hAnsi="Arial" w:cs="Arial"/>
        </w:rPr>
      </w:pPr>
      <w:r>
        <w:rPr>
          <w:rFonts w:ascii="Arial" w:hAnsi="Arial" w:cs="Arial"/>
        </w:rPr>
        <w:t>The Trust Auditors</w:t>
      </w:r>
    </w:p>
    <w:p w14:paraId="6B710D2F" w14:textId="77777777" w:rsidR="009119C6" w:rsidRPr="00213F42" w:rsidRDefault="009119C6" w:rsidP="009119C6">
      <w:pPr>
        <w:pStyle w:val="NoSpacing"/>
        <w:rPr>
          <w:rFonts w:ascii="Arial" w:hAnsi="Arial" w:cs="Arial"/>
          <w:sz w:val="16"/>
          <w:szCs w:val="16"/>
        </w:rPr>
      </w:pPr>
    </w:p>
    <w:p w14:paraId="6B13AC5F" w14:textId="77777777" w:rsidR="009119C6" w:rsidRPr="00D100C9" w:rsidRDefault="009119C6" w:rsidP="009119C6">
      <w:pPr>
        <w:pStyle w:val="NoSpacing"/>
        <w:rPr>
          <w:rFonts w:ascii="Arial" w:hAnsi="Arial" w:cs="Arial"/>
          <w:b/>
          <w:sz w:val="24"/>
          <w:szCs w:val="24"/>
        </w:rPr>
      </w:pPr>
      <w:r w:rsidRPr="00D100C9">
        <w:rPr>
          <w:rFonts w:ascii="Arial" w:hAnsi="Arial" w:cs="Arial"/>
          <w:b/>
          <w:sz w:val="24"/>
          <w:szCs w:val="24"/>
        </w:rPr>
        <w:t>WHY WE SHARE SCHOOL WORKFORCE INFORMATION</w:t>
      </w:r>
    </w:p>
    <w:p w14:paraId="6CC8B2B8" w14:textId="77777777" w:rsidR="009119C6" w:rsidRPr="00213F42" w:rsidRDefault="009119C6" w:rsidP="009119C6">
      <w:pPr>
        <w:pStyle w:val="NoSpacing"/>
        <w:rPr>
          <w:rFonts w:ascii="Arial" w:hAnsi="Arial" w:cs="Arial"/>
        </w:rPr>
      </w:pPr>
      <w:r w:rsidRPr="00213F42">
        <w:rPr>
          <w:rFonts w:ascii="Arial" w:hAnsi="Arial" w:cs="Arial"/>
        </w:rPr>
        <w:t>We do not share information about workforce members with anyone without consent unless the law and our policies allow us to do so.</w:t>
      </w:r>
    </w:p>
    <w:p w14:paraId="6A7D2092" w14:textId="77777777" w:rsidR="009119C6" w:rsidRPr="00213F42" w:rsidRDefault="009119C6" w:rsidP="009119C6">
      <w:pPr>
        <w:pStyle w:val="NoSpacing"/>
        <w:rPr>
          <w:rFonts w:ascii="Arial" w:hAnsi="Arial" w:cs="Arial"/>
          <w:sz w:val="16"/>
          <w:szCs w:val="16"/>
        </w:rPr>
      </w:pPr>
    </w:p>
    <w:p w14:paraId="5D577840" w14:textId="77777777" w:rsidR="009119C6" w:rsidRPr="001B57AA" w:rsidRDefault="009119C6" w:rsidP="009119C6">
      <w:pPr>
        <w:pStyle w:val="NoSpacing"/>
        <w:rPr>
          <w:rFonts w:ascii="Arial" w:hAnsi="Arial" w:cs="Arial"/>
          <w:b/>
        </w:rPr>
      </w:pPr>
      <w:r w:rsidRPr="001B57AA">
        <w:rPr>
          <w:rFonts w:ascii="Arial" w:hAnsi="Arial" w:cs="Arial"/>
          <w:b/>
        </w:rPr>
        <w:t xml:space="preserve">Local authority </w:t>
      </w:r>
    </w:p>
    <w:p w14:paraId="7FAD08B6" w14:textId="77777777" w:rsidR="009119C6" w:rsidRPr="00213F42" w:rsidRDefault="009119C6" w:rsidP="009119C6">
      <w:pPr>
        <w:pStyle w:val="NoSpacing"/>
        <w:rPr>
          <w:rFonts w:ascii="Arial" w:hAnsi="Arial" w:cs="Arial"/>
        </w:rPr>
      </w:pPr>
      <w:r w:rsidRPr="00213F42">
        <w:rPr>
          <w:rFonts w:ascii="Arial" w:hAnsi="Arial" w:cs="Arial"/>
        </w:rPr>
        <w:t>We are required to share information about our workforce members with our local authority (LA) under section 5 of the Education (Supply of Information about the School Workforce) (England) Regulations 2007 and amendments.</w:t>
      </w:r>
    </w:p>
    <w:p w14:paraId="0FFF1E8C" w14:textId="77777777" w:rsidR="001B57AA" w:rsidRDefault="001B57AA" w:rsidP="009119C6">
      <w:pPr>
        <w:pStyle w:val="NoSpacing"/>
        <w:rPr>
          <w:rFonts w:ascii="Arial" w:hAnsi="Arial" w:cs="Arial"/>
          <w:b/>
          <w:sz w:val="24"/>
          <w:szCs w:val="24"/>
        </w:rPr>
      </w:pPr>
    </w:p>
    <w:p w14:paraId="682F998D" w14:textId="77777777" w:rsidR="009119C6" w:rsidRPr="001B57AA" w:rsidRDefault="009119C6" w:rsidP="009119C6">
      <w:pPr>
        <w:pStyle w:val="NoSpacing"/>
        <w:rPr>
          <w:rFonts w:ascii="Arial" w:hAnsi="Arial" w:cs="Arial"/>
          <w:b/>
        </w:rPr>
      </w:pPr>
      <w:r w:rsidRPr="001B57AA">
        <w:rPr>
          <w:rFonts w:ascii="Arial" w:hAnsi="Arial" w:cs="Arial"/>
          <w:b/>
        </w:rPr>
        <w:t>Department for Education (DfE)</w:t>
      </w:r>
    </w:p>
    <w:p w14:paraId="0522AFE9" w14:textId="77777777" w:rsidR="009119C6" w:rsidRPr="00213F42" w:rsidRDefault="009119C6" w:rsidP="009119C6">
      <w:pPr>
        <w:pStyle w:val="NoSpacing"/>
        <w:rPr>
          <w:rFonts w:ascii="Arial" w:hAnsi="Arial" w:cs="Arial"/>
        </w:rPr>
      </w:pPr>
      <w:r w:rsidRPr="00213F42">
        <w:rPr>
          <w:rFonts w:ascii="Arial" w:hAnsi="Arial" w:cs="Arial"/>
        </w:rPr>
        <w:t>We share personal data with the Department for Education (DfE) on a statutory basis. This data sharing underpins workforce policy monitoring, evaluation, and links to school funding / expenditure and the assessment educational attainment.</w:t>
      </w:r>
    </w:p>
    <w:p w14:paraId="1EC33086" w14:textId="77777777" w:rsidR="009119C6" w:rsidRPr="00213F42" w:rsidRDefault="009119C6" w:rsidP="009119C6">
      <w:pPr>
        <w:pStyle w:val="NoSpacing"/>
        <w:rPr>
          <w:rFonts w:ascii="Arial" w:hAnsi="Arial" w:cs="Arial"/>
        </w:rPr>
      </w:pPr>
    </w:p>
    <w:p w14:paraId="412944F8" w14:textId="77777777" w:rsidR="009119C6" w:rsidRPr="00213F42" w:rsidRDefault="009119C6" w:rsidP="009119C6">
      <w:pPr>
        <w:pStyle w:val="NoSpacing"/>
        <w:rPr>
          <w:rFonts w:ascii="Arial" w:hAnsi="Arial" w:cs="Arial"/>
          <w:color w:val="000000" w:themeColor="text1"/>
        </w:rPr>
      </w:pPr>
      <w:r w:rsidRPr="00213F42">
        <w:rPr>
          <w:rFonts w:ascii="Arial" w:hAnsi="Arial" w:cs="Arial"/>
          <w:color w:val="000000" w:themeColor="text1"/>
        </w:rPr>
        <w:t>We are required to share information about our pupils with the (DfE) under section 5 of the Education (Supply of Information about the School Workforce) (England) Regulations 2007 and amendments.</w:t>
      </w:r>
    </w:p>
    <w:p w14:paraId="6747B216" w14:textId="77777777" w:rsidR="009119C6" w:rsidRPr="00213F42" w:rsidRDefault="009119C6" w:rsidP="009119C6">
      <w:pPr>
        <w:pStyle w:val="NoSpacing"/>
        <w:rPr>
          <w:rFonts w:ascii="Arial" w:hAnsi="Arial" w:cs="Arial"/>
          <w:b/>
          <w:sz w:val="16"/>
          <w:szCs w:val="16"/>
        </w:rPr>
      </w:pPr>
    </w:p>
    <w:p w14:paraId="4487E795" w14:textId="77777777" w:rsidR="009119C6" w:rsidRPr="00D100C9" w:rsidRDefault="009119C6" w:rsidP="009119C6">
      <w:pPr>
        <w:pStyle w:val="NoSpacing"/>
        <w:rPr>
          <w:rFonts w:ascii="Arial" w:hAnsi="Arial" w:cs="Arial"/>
          <w:b/>
          <w:sz w:val="24"/>
          <w:szCs w:val="24"/>
        </w:rPr>
      </w:pPr>
      <w:r w:rsidRPr="00D100C9">
        <w:rPr>
          <w:rFonts w:ascii="Arial" w:hAnsi="Arial" w:cs="Arial"/>
          <w:b/>
          <w:sz w:val="24"/>
          <w:szCs w:val="24"/>
        </w:rPr>
        <w:t>DATA COLLECTION REQUIREMENTS</w:t>
      </w:r>
    </w:p>
    <w:p w14:paraId="2CCC270E" w14:textId="77777777" w:rsidR="009119C6" w:rsidRPr="00213F42" w:rsidRDefault="009119C6" w:rsidP="009119C6">
      <w:pPr>
        <w:pStyle w:val="NoSpacing"/>
        <w:rPr>
          <w:rFonts w:ascii="Arial" w:hAnsi="Arial" w:cs="Arial"/>
        </w:rPr>
      </w:pPr>
      <w:r w:rsidRPr="00213F42">
        <w:rPr>
          <w:rFonts w:ascii="Arial" w:hAnsi="Arial" w:cs="Arial"/>
        </w:rPr>
        <w:t xml:space="preserve">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w:t>
      </w:r>
      <w:r w:rsidRPr="00213F42">
        <w:rPr>
          <w:rFonts w:ascii="Arial" w:hAnsi="Arial" w:cs="Arial"/>
        </w:rPr>
        <w:t>Alternative Provision). All state funded schools are required to make a census submission because it is a statutory return under sections 113 and 114 of the Education Act 2005</w:t>
      </w:r>
    </w:p>
    <w:p w14:paraId="2F031B74" w14:textId="77777777" w:rsidR="009119C6" w:rsidRPr="00213F42" w:rsidRDefault="009119C6" w:rsidP="009119C6">
      <w:pPr>
        <w:pStyle w:val="NoSpacing"/>
        <w:rPr>
          <w:rFonts w:ascii="Arial" w:hAnsi="Arial" w:cs="Arial"/>
          <w:sz w:val="16"/>
          <w:szCs w:val="16"/>
        </w:rPr>
      </w:pPr>
    </w:p>
    <w:p w14:paraId="2541030A" w14:textId="77777777" w:rsidR="009119C6" w:rsidRPr="00213F42" w:rsidRDefault="009119C6" w:rsidP="009119C6">
      <w:pPr>
        <w:pStyle w:val="NoSpacing"/>
        <w:rPr>
          <w:rFonts w:ascii="Arial" w:hAnsi="Arial" w:cs="Arial"/>
          <w:sz w:val="16"/>
          <w:szCs w:val="16"/>
        </w:rPr>
      </w:pPr>
      <w:r w:rsidRPr="00213F42">
        <w:rPr>
          <w:rFonts w:ascii="Arial" w:hAnsi="Arial" w:cs="Arial"/>
        </w:rPr>
        <w:t xml:space="preserve">To find out more about the data collection requirements placed on us by the Department for Education including the data that we share with them, go to </w:t>
      </w:r>
      <w:hyperlink r:id="rId13" w:history="1">
        <w:r w:rsidRPr="00213F42">
          <w:rPr>
            <w:rStyle w:val="Hyperlink"/>
            <w:rFonts w:ascii="Arial" w:hAnsi="Arial" w:cs="Arial"/>
          </w:rPr>
          <w:t>https://www.gov.uk/education/data-collection-and-censuses-for-schools</w:t>
        </w:r>
      </w:hyperlink>
    </w:p>
    <w:p w14:paraId="4A1E5E90" w14:textId="77777777" w:rsidR="009119C6" w:rsidRPr="00213F42" w:rsidRDefault="009119C6" w:rsidP="009119C6">
      <w:pPr>
        <w:pStyle w:val="NoSpacing"/>
        <w:rPr>
          <w:rFonts w:ascii="Arial" w:hAnsi="Arial" w:cs="Arial"/>
          <w:sz w:val="16"/>
          <w:szCs w:val="16"/>
        </w:rPr>
      </w:pPr>
    </w:p>
    <w:p w14:paraId="0A1EA28B" w14:textId="77777777" w:rsidR="009119C6" w:rsidRPr="00213F42" w:rsidRDefault="009119C6" w:rsidP="009119C6">
      <w:pPr>
        <w:pStyle w:val="NoSpacing"/>
        <w:rPr>
          <w:rFonts w:ascii="Arial" w:hAnsi="Arial" w:cs="Arial"/>
        </w:rPr>
      </w:pPr>
      <w:r w:rsidRPr="00213F42">
        <w:rPr>
          <w:rFonts w:ascii="Arial" w:hAnsi="Arial" w:cs="Arial"/>
        </w:rPr>
        <w:t>The department may share information about school employees with third parties who promote the education or well-being of children or the effective deployment of school staff in England by:</w:t>
      </w:r>
    </w:p>
    <w:p w14:paraId="544E5502" w14:textId="77777777" w:rsidR="009119C6" w:rsidRPr="00213F42" w:rsidRDefault="009119C6" w:rsidP="009119C6">
      <w:pPr>
        <w:pStyle w:val="NoSpacing"/>
        <w:numPr>
          <w:ilvl w:val="0"/>
          <w:numId w:val="13"/>
        </w:numPr>
        <w:rPr>
          <w:rFonts w:ascii="Arial" w:hAnsi="Arial" w:cs="Arial"/>
        </w:rPr>
      </w:pPr>
      <w:r w:rsidRPr="00213F42">
        <w:rPr>
          <w:rFonts w:ascii="Arial" w:hAnsi="Arial" w:cs="Arial"/>
        </w:rPr>
        <w:t>conducting research or analysis</w:t>
      </w:r>
    </w:p>
    <w:p w14:paraId="5C201580" w14:textId="77777777" w:rsidR="009119C6" w:rsidRPr="00213F42" w:rsidRDefault="009119C6" w:rsidP="009119C6">
      <w:pPr>
        <w:pStyle w:val="NoSpacing"/>
        <w:numPr>
          <w:ilvl w:val="0"/>
          <w:numId w:val="13"/>
        </w:numPr>
        <w:rPr>
          <w:rFonts w:ascii="Arial" w:hAnsi="Arial" w:cs="Arial"/>
        </w:rPr>
      </w:pPr>
      <w:r w:rsidRPr="00213F42">
        <w:rPr>
          <w:rFonts w:ascii="Arial" w:hAnsi="Arial" w:cs="Arial"/>
        </w:rPr>
        <w:t>producing statistics</w:t>
      </w:r>
    </w:p>
    <w:p w14:paraId="55E5BF4B" w14:textId="77777777" w:rsidR="009119C6" w:rsidRPr="00213F42" w:rsidRDefault="009119C6" w:rsidP="009119C6">
      <w:pPr>
        <w:pStyle w:val="NoSpacing"/>
        <w:numPr>
          <w:ilvl w:val="0"/>
          <w:numId w:val="13"/>
        </w:numPr>
        <w:rPr>
          <w:rFonts w:ascii="Arial" w:hAnsi="Arial" w:cs="Arial"/>
        </w:rPr>
      </w:pPr>
      <w:r w:rsidRPr="00213F42">
        <w:rPr>
          <w:rFonts w:ascii="Arial" w:hAnsi="Arial" w:cs="Arial"/>
        </w:rPr>
        <w:t>providing information, advice or guidance</w:t>
      </w:r>
    </w:p>
    <w:p w14:paraId="69E87A62" w14:textId="77777777" w:rsidR="009119C6" w:rsidRPr="00213F42" w:rsidRDefault="009119C6" w:rsidP="009119C6">
      <w:pPr>
        <w:pStyle w:val="NoSpacing"/>
        <w:rPr>
          <w:rFonts w:ascii="Arial" w:hAnsi="Arial" w:cs="Arial"/>
        </w:rPr>
      </w:pPr>
    </w:p>
    <w:p w14:paraId="16ABEF26" w14:textId="77777777" w:rsidR="009119C6" w:rsidRPr="00213F42" w:rsidRDefault="009119C6" w:rsidP="009119C6">
      <w:pPr>
        <w:pStyle w:val="NoSpacing"/>
        <w:rPr>
          <w:rFonts w:ascii="Arial" w:hAnsi="Arial" w:cs="Arial"/>
        </w:rPr>
      </w:pPr>
      <w:r w:rsidRPr="00213F42">
        <w:rPr>
          <w:rFonts w:ascii="Arial" w:hAnsi="Arial" w:cs="Arial"/>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5D024DB5" w14:textId="77777777" w:rsidR="009119C6" w:rsidRPr="00213F42" w:rsidRDefault="009119C6" w:rsidP="009119C6">
      <w:pPr>
        <w:pStyle w:val="NoSpacing"/>
        <w:numPr>
          <w:ilvl w:val="0"/>
          <w:numId w:val="14"/>
        </w:numPr>
        <w:rPr>
          <w:rFonts w:ascii="Arial" w:hAnsi="Arial" w:cs="Arial"/>
        </w:rPr>
      </w:pPr>
      <w:r w:rsidRPr="00213F42">
        <w:rPr>
          <w:rFonts w:ascii="Arial" w:hAnsi="Arial" w:cs="Arial"/>
        </w:rPr>
        <w:t>who is requesting the data</w:t>
      </w:r>
    </w:p>
    <w:p w14:paraId="3C6C0ED7" w14:textId="77777777" w:rsidR="009119C6" w:rsidRPr="00213F42" w:rsidRDefault="009119C6" w:rsidP="009119C6">
      <w:pPr>
        <w:pStyle w:val="NoSpacing"/>
        <w:numPr>
          <w:ilvl w:val="0"/>
          <w:numId w:val="14"/>
        </w:numPr>
        <w:rPr>
          <w:rFonts w:ascii="Arial" w:hAnsi="Arial" w:cs="Arial"/>
        </w:rPr>
      </w:pPr>
      <w:r w:rsidRPr="00213F42">
        <w:rPr>
          <w:rFonts w:ascii="Arial" w:hAnsi="Arial" w:cs="Arial"/>
        </w:rPr>
        <w:t>the purpose for which it is required</w:t>
      </w:r>
    </w:p>
    <w:p w14:paraId="18823223" w14:textId="77777777" w:rsidR="009119C6" w:rsidRPr="00213F42" w:rsidRDefault="009119C6" w:rsidP="009119C6">
      <w:pPr>
        <w:pStyle w:val="NoSpacing"/>
        <w:numPr>
          <w:ilvl w:val="0"/>
          <w:numId w:val="14"/>
        </w:numPr>
        <w:rPr>
          <w:rFonts w:ascii="Arial" w:hAnsi="Arial" w:cs="Arial"/>
        </w:rPr>
      </w:pPr>
      <w:r w:rsidRPr="00213F42">
        <w:rPr>
          <w:rFonts w:ascii="Arial" w:hAnsi="Arial" w:cs="Arial"/>
        </w:rPr>
        <w:t xml:space="preserve">the level and sensitivity of data requested; and </w:t>
      </w:r>
    </w:p>
    <w:p w14:paraId="55CA2EFF" w14:textId="77777777" w:rsidR="009119C6" w:rsidRPr="00213F42" w:rsidRDefault="009119C6" w:rsidP="009119C6">
      <w:pPr>
        <w:pStyle w:val="NoSpacing"/>
        <w:numPr>
          <w:ilvl w:val="0"/>
          <w:numId w:val="14"/>
        </w:numPr>
        <w:rPr>
          <w:rFonts w:ascii="Arial" w:hAnsi="Arial" w:cs="Arial"/>
        </w:rPr>
      </w:pPr>
      <w:r w:rsidRPr="00213F42">
        <w:rPr>
          <w:rFonts w:ascii="Arial" w:hAnsi="Arial" w:cs="Arial"/>
        </w:rPr>
        <w:t xml:space="preserve">the arrangements in place to securely store and handle the data </w:t>
      </w:r>
    </w:p>
    <w:p w14:paraId="4879D503" w14:textId="77777777" w:rsidR="009119C6" w:rsidRPr="00213F42" w:rsidRDefault="009119C6" w:rsidP="009119C6">
      <w:pPr>
        <w:pStyle w:val="NoSpacing"/>
        <w:rPr>
          <w:rFonts w:ascii="Arial" w:hAnsi="Arial" w:cs="Arial"/>
        </w:rPr>
      </w:pPr>
    </w:p>
    <w:p w14:paraId="04EDAEE8" w14:textId="77777777" w:rsidR="009119C6" w:rsidRPr="00213F42" w:rsidRDefault="009119C6" w:rsidP="009119C6">
      <w:pPr>
        <w:pStyle w:val="NoSpacing"/>
        <w:rPr>
          <w:rFonts w:ascii="Arial" w:hAnsi="Arial" w:cs="Arial"/>
        </w:rPr>
      </w:pPr>
      <w:r w:rsidRPr="00213F42">
        <w:rPr>
          <w:rFonts w:ascii="Arial" w:hAnsi="Arial" w:cs="Arial"/>
        </w:rPr>
        <w:t xml:space="preserve">To be granted access to school workforce information, organisations must comply with its strict terms and conditions covering the confidentiality and handling of the data, security arrangements and retention and use of the data. For more information about the department’s data sharing process, please visit: </w:t>
      </w:r>
    </w:p>
    <w:p w14:paraId="32003352" w14:textId="70132FBA" w:rsidR="009119C6" w:rsidRPr="00213F42" w:rsidRDefault="002C4546" w:rsidP="009119C6">
      <w:pPr>
        <w:pStyle w:val="NoSpacing"/>
        <w:rPr>
          <w:rFonts w:ascii="Arial" w:hAnsi="Arial" w:cs="Arial"/>
        </w:rPr>
      </w:pPr>
      <w:hyperlink r:id="rId14" w:history="1">
        <w:r w:rsidR="009119C6" w:rsidRPr="00213F42">
          <w:rPr>
            <w:rStyle w:val="Hyperlink"/>
            <w:rFonts w:ascii="Arial" w:hAnsi="Arial" w:cs="Arial"/>
          </w:rPr>
          <w:t>https://www.gov.uk/data-protection-how-we-collect-and-share-research-data</w:t>
        </w:r>
      </w:hyperlink>
      <w:r w:rsidR="009119C6" w:rsidRPr="00213F42">
        <w:rPr>
          <w:rFonts w:ascii="Arial" w:hAnsi="Arial" w:cs="Arial"/>
        </w:rPr>
        <w:t xml:space="preserve"> </w:t>
      </w:r>
    </w:p>
    <w:p w14:paraId="4CBDA3E2" w14:textId="77777777" w:rsidR="009119C6" w:rsidRPr="00213F42" w:rsidRDefault="009119C6" w:rsidP="009119C6">
      <w:pPr>
        <w:pStyle w:val="NoSpacing"/>
        <w:rPr>
          <w:rFonts w:ascii="Arial" w:hAnsi="Arial" w:cs="Arial"/>
        </w:rPr>
      </w:pPr>
      <w:r w:rsidRPr="00213F42">
        <w:rPr>
          <w:rFonts w:ascii="Arial" w:hAnsi="Arial" w:cs="Arial"/>
        </w:rPr>
        <w:t xml:space="preserve">To contact the department: </w:t>
      </w:r>
      <w:hyperlink r:id="rId15" w:history="1">
        <w:r w:rsidRPr="00213F42">
          <w:rPr>
            <w:rStyle w:val="Hyperlink"/>
            <w:rFonts w:ascii="Arial" w:hAnsi="Arial" w:cs="Arial"/>
          </w:rPr>
          <w:t>https://www.gov.uk/contact-dfe</w:t>
        </w:r>
      </w:hyperlink>
    </w:p>
    <w:p w14:paraId="2244FFCD" w14:textId="77777777" w:rsidR="009119C6" w:rsidRPr="00213F42" w:rsidRDefault="009119C6" w:rsidP="009119C6">
      <w:pPr>
        <w:pStyle w:val="NoSpacing"/>
        <w:rPr>
          <w:rFonts w:ascii="Arial" w:hAnsi="Arial" w:cs="Arial"/>
          <w:sz w:val="16"/>
          <w:szCs w:val="16"/>
        </w:rPr>
      </w:pPr>
    </w:p>
    <w:p w14:paraId="457F8505" w14:textId="77777777" w:rsidR="009B7A11" w:rsidRDefault="009B7A11" w:rsidP="009119C6">
      <w:pPr>
        <w:pStyle w:val="NoSpacing"/>
        <w:rPr>
          <w:rFonts w:ascii="Arial" w:hAnsi="Arial" w:cs="Arial"/>
          <w:b/>
        </w:rPr>
      </w:pPr>
    </w:p>
    <w:p w14:paraId="626B1FBD" w14:textId="77777777" w:rsidR="009B7A11" w:rsidRDefault="009B7A11" w:rsidP="009119C6">
      <w:pPr>
        <w:pStyle w:val="NoSpacing"/>
        <w:rPr>
          <w:rFonts w:ascii="Arial" w:hAnsi="Arial" w:cs="Arial"/>
          <w:b/>
        </w:rPr>
      </w:pPr>
    </w:p>
    <w:p w14:paraId="1707E038" w14:textId="77777777" w:rsidR="009B7A11" w:rsidRDefault="009B7A11" w:rsidP="009119C6">
      <w:pPr>
        <w:pStyle w:val="NoSpacing"/>
        <w:rPr>
          <w:rFonts w:ascii="Arial" w:hAnsi="Arial" w:cs="Arial"/>
          <w:b/>
        </w:rPr>
      </w:pPr>
    </w:p>
    <w:p w14:paraId="1C9FD8FE" w14:textId="77777777" w:rsidR="009B7A11" w:rsidRDefault="009B7A11" w:rsidP="009119C6">
      <w:pPr>
        <w:pStyle w:val="NoSpacing"/>
        <w:rPr>
          <w:rFonts w:ascii="Arial" w:hAnsi="Arial" w:cs="Arial"/>
          <w:b/>
        </w:rPr>
      </w:pPr>
    </w:p>
    <w:p w14:paraId="2C3127A5" w14:textId="77777777" w:rsidR="009B7A11" w:rsidRDefault="009B7A11" w:rsidP="009119C6">
      <w:pPr>
        <w:pStyle w:val="NoSpacing"/>
        <w:rPr>
          <w:rFonts w:ascii="Arial" w:hAnsi="Arial" w:cs="Arial"/>
          <w:b/>
        </w:rPr>
      </w:pPr>
    </w:p>
    <w:p w14:paraId="4C162820" w14:textId="3B544D95" w:rsidR="009119C6" w:rsidRPr="00D100C9" w:rsidRDefault="009119C6" w:rsidP="009119C6">
      <w:pPr>
        <w:pStyle w:val="NoSpacing"/>
        <w:rPr>
          <w:rFonts w:ascii="Arial" w:hAnsi="Arial" w:cs="Arial"/>
          <w:b/>
          <w:sz w:val="24"/>
          <w:szCs w:val="24"/>
        </w:rPr>
      </w:pPr>
      <w:r w:rsidRPr="00D100C9">
        <w:rPr>
          <w:rFonts w:ascii="Arial" w:hAnsi="Arial" w:cs="Arial"/>
          <w:b/>
          <w:sz w:val="24"/>
          <w:szCs w:val="24"/>
        </w:rPr>
        <w:lastRenderedPageBreak/>
        <w:t>REQUESTING ACCESS TO YOUR PERSONAL DATA</w:t>
      </w:r>
    </w:p>
    <w:p w14:paraId="090E2680" w14:textId="77777777" w:rsidR="009119C6" w:rsidRPr="00213F42" w:rsidRDefault="009119C6" w:rsidP="009119C6">
      <w:pPr>
        <w:pStyle w:val="NoSpacing"/>
        <w:rPr>
          <w:rFonts w:ascii="Arial" w:hAnsi="Arial" w:cs="Arial"/>
        </w:rPr>
      </w:pPr>
      <w:r w:rsidRPr="00213F42">
        <w:rPr>
          <w:rFonts w:ascii="Arial" w:hAnsi="Arial" w:cs="Arial"/>
        </w:rPr>
        <w:t>Under data protection legislation, you have the right to request access to information about you that we hold. To make a request for your personal information, please submit a request in writing</w:t>
      </w:r>
      <w:r w:rsidRPr="00213F42">
        <w:rPr>
          <w:rFonts w:ascii="Arial" w:hAnsi="Arial" w:cs="Arial"/>
          <w:color w:val="FF0000"/>
        </w:rPr>
        <w:t xml:space="preserve">, </w:t>
      </w:r>
      <w:r w:rsidRPr="00213F42">
        <w:rPr>
          <w:rFonts w:ascii="Arial" w:hAnsi="Arial" w:cs="Arial"/>
        </w:rPr>
        <w:t>either by letter or email to the Data Protection Officer (contact details below). Including:</w:t>
      </w:r>
    </w:p>
    <w:p w14:paraId="7EE7ABED" w14:textId="77777777" w:rsidR="009119C6" w:rsidRPr="00213F42" w:rsidRDefault="009119C6" w:rsidP="009119C6">
      <w:pPr>
        <w:pStyle w:val="NoSpacing"/>
        <w:numPr>
          <w:ilvl w:val="0"/>
          <w:numId w:val="33"/>
        </w:numPr>
        <w:rPr>
          <w:rFonts w:ascii="Arial" w:hAnsi="Arial" w:cs="Arial"/>
        </w:rPr>
      </w:pPr>
      <w:r w:rsidRPr="00213F42">
        <w:rPr>
          <w:rFonts w:ascii="Arial" w:hAnsi="Arial" w:cs="Arial"/>
        </w:rPr>
        <w:t>Name of individual</w:t>
      </w:r>
    </w:p>
    <w:p w14:paraId="18BBA27A" w14:textId="77777777" w:rsidR="009119C6" w:rsidRPr="00213F42" w:rsidRDefault="009119C6" w:rsidP="009119C6">
      <w:pPr>
        <w:pStyle w:val="NoSpacing"/>
        <w:numPr>
          <w:ilvl w:val="0"/>
          <w:numId w:val="33"/>
        </w:numPr>
        <w:rPr>
          <w:rFonts w:ascii="Arial" w:hAnsi="Arial" w:cs="Arial"/>
        </w:rPr>
      </w:pPr>
      <w:r w:rsidRPr="00213F42">
        <w:rPr>
          <w:rFonts w:ascii="Arial" w:hAnsi="Arial" w:cs="Arial"/>
        </w:rPr>
        <w:t>Correspondence address</w:t>
      </w:r>
    </w:p>
    <w:p w14:paraId="7154F410" w14:textId="77777777" w:rsidR="009119C6" w:rsidRPr="00213F42" w:rsidRDefault="009119C6" w:rsidP="009119C6">
      <w:pPr>
        <w:pStyle w:val="NoSpacing"/>
        <w:numPr>
          <w:ilvl w:val="0"/>
          <w:numId w:val="33"/>
        </w:numPr>
        <w:rPr>
          <w:rFonts w:ascii="Arial" w:hAnsi="Arial" w:cs="Arial"/>
        </w:rPr>
      </w:pPr>
      <w:r w:rsidRPr="00213F42">
        <w:rPr>
          <w:rFonts w:ascii="Arial" w:hAnsi="Arial" w:cs="Arial"/>
        </w:rPr>
        <w:t>Contact number and email address</w:t>
      </w:r>
    </w:p>
    <w:p w14:paraId="63241088" w14:textId="77777777" w:rsidR="009119C6" w:rsidRPr="00213F42" w:rsidRDefault="009119C6" w:rsidP="009119C6">
      <w:pPr>
        <w:pStyle w:val="NoSpacing"/>
        <w:numPr>
          <w:ilvl w:val="0"/>
          <w:numId w:val="33"/>
        </w:numPr>
        <w:rPr>
          <w:rFonts w:ascii="Arial" w:hAnsi="Arial" w:cs="Arial"/>
        </w:rPr>
      </w:pPr>
      <w:r w:rsidRPr="00213F42">
        <w:rPr>
          <w:rFonts w:ascii="Arial" w:hAnsi="Arial" w:cs="Arial"/>
        </w:rPr>
        <w:t>Details of the information requested</w:t>
      </w:r>
    </w:p>
    <w:p w14:paraId="799B2205" w14:textId="77777777" w:rsidR="009119C6" w:rsidRPr="00213F42" w:rsidRDefault="009119C6" w:rsidP="009119C6">
      <w:pPr>
        <w:pStyle w:val="NoSpacing"/>
        <w:rPr>
          <w:rFonts w:ascii="Arial" w:hAnsi="Arial" w:cs="Arial"/>
          <w:sz w:val="16"/>
          <w:szCs w:val="16"/>
        </w:rPr>
      </w:pPr>
    </w:p>
    <w:p w14:paraId="5A7CA340" w14:textId="2B1AEC08" w:rsidR="009119C6" w:rsidRPr="00213F42" w:rsidRDefault="009119C6" w:rsidP="009119C6">
      <w:pPr>
        <w:pStyle w:val="NoSpacing"/>
        <w:rPr>
          <w:rFonts w:ascii="Arial" w:hAnsi="Arial" w:cs="Arial"/>
        </w:rPr>
      </w:pPr>
      <w:r w:rsidRPr="00213F42">
        <w:rPr>
          <w:rFonts w:ascii="Arial" w:hAnsi="Arial" w:cs="Arial"/>
        </w:rPr>
        <w:t>You also have the right to:</w:t>
      </w:r>
    </w:p>
    <w:p w14:paraId="7A8FA936" w14:textId="77777777" w:rsidR="009119C6" w:rsidRPr="00213F42" w:rsidRDefault="009119C6" w:rsidP="009119C6">
      <w:pPr>
        <w:pStyle w:val="NoSpacing"/>
        <w:numPr>
          <w:ilvl w:val="0"/>
          <w:numId w:val="15"/>
        </w:numPr>
        <w:rPr>
          <w:rFonts w:ascii="Arial" w:hAnsi="Arial" w:cs="Arial"/>
        </w:rPr>
      </w:pPr>
      <w:r w:rsidRPr="00213F42">
        <w:rPr>
          <w:rFonts w:ascii="Arial" w:hAnsi="Arial" w:cs="Arial"/>
        </w:rPr>
        <w:t>object to processing of personal data that is likely to cause, or is causing, damage or distress</w:t>
      </w:r>
    </w:p>
    <w:p w14:paraId="745B6A16" w14:textId="77777777" w:rsidR="009119C6" w:rsidRPr="00213F42" w:rsidRDefault="009119C6" w:rsidP="009119C6">
      <w:pPr>
        <w:pStyle w:val="NoSpacing"/>
        <w:numPr>
          <w:ilvl w:val="0"/>
          <w:numId w:val="15"/>
        </w:numPr>
        <w:rPr>
          <w:rFonts w:ascii="Arial" w:hAnsi="Arial" w:cs="Arial"/>
        </w:rPr>
      </w:pPr>
      <w:r w:rsidRPr="00213F42">
        <w:rPr>
          <w:rFonts w:ascii="Arial" w:hAnsi="Arial" w:cs="Arial"/>
        </w:rPr>
        <w:t>prevent processing for the purpose of direct marketing</w:t>
      </w:r>
    </w:p>
    <w:p w14:paraId="7201B65D" w14:textId="77777777" w:rsidR="009119C6" w:rsidRPr="00213F42" w:rsidRDefault="009119C6" w:rsidP="009119C6">
      <w:pPr>
        <w:pStyle w:val="NoSpacing"/>
        <w:numPr>
          <w:ilvl w:val="0"/>
          <w:numId w:val="15"/>
        </w:numPr>
        <w:rPr>
          <w:rFonts w:ascii="Arial" w:hAnsi="Arial" w:cs="Arial"/>
        </w:rPr>
      </w:pPr>
      <w:r w:rsidRPr="00213F42">
        <w:rPr>
          <w:rFonts w:ascii="Arial" w:hAnsi="Arial" w:cs="Arial"/>
        </w:rPr>
        <w:t>object to decisions being taken by automated means</w:t>
      </w:r>
    </w:p>
    <w:p w14:paraId="46BE0F09" w14:textId="77777777" w:rsidR="009119C6" w:rsidRPr="00213F42" w:rsidRDefault="009119C6" w:rsidP="009119C6">
      <w:pPr>
        <w:pStyle w:val="NoSpacing"/>
        <w:numPr>
          <w:ilvl w:val="0"/>
          <w:numId w:val="15"/>
        </w:numPr>
        <w:rPr>
          <w:rFonts w:ascii="Arial" w:hAnsi="Arial" w:cs="Arial"/>
        </w:rPr>
      </w:pPr>
      <w:r w:rsidRPr="00213F42">
        <w:rPr>
          <w:rFonts w:ascii="Arial" w:hAnsi="Arial" w:cs="Arial"/>
        </w:rPr>
        <w:t>in certain circumstances, have inaccurate personal data rectified, blocked, erased or destroyed; and</w:t>
      </w:r>
    </w:p>
    <w:p w14:paraId="0453B2DA" w14:textId="77777777" w:rsidR="009119C6" w:rsidRPr="00213F42" w:rsidRDefault="009119C6" w:rsidP="009119C6">
      <w:pPr>
        <w:pStyle w:val="NoSpacing"/>
        <w:numPr>
          <w:ilvl w:val="0"/>
          <w:numId w:val="15"/>
        </w:numPr>
        <w:rPr>
          <w:rFonts w:ascii="Arial" w:hAnsi="Arial" w:cs="Arial"/>
        </w:rPr>
      </w:pPr>
      <w:r w:rsidRPr="00213F42">
        <w:rPr>
          <w:rFonts w:ascii="Arial" w:hAnsi="Arial" w:cs="Arial"/>
        </w:rPr>
        <w:t xml:space="preserve">claim compensation for damages caused by a breach of the Data Protection regulations </w:t>
      </w:r>
    </w:p>
    <w:p w14:paraId="1A00FBDC" w14:textId="77777777" w:rsidR="009119C6" w:rsidRPr="00213F42" w:rsidRDefault="009119C6" w:rsidP="009119C6">
      <w:pPr>
        <w:pStyle w:val="NoSpacing"/>
        <w:rPr>
          <w:rFonts w:ascii="Arial" w:hAnsi="Arial" w:cs="Arial"/>
        </w:rPr>
      </w:pPr>
    </w:p>
    <w:p w14:paraId="32CAF646" w14:textId="77777777" w:rsidR="009119C6" w:rsidRPr="00213F42" w:rsidRDefault="009119C6" w:rsidP="009119C6">
      <w:pPr>
        <w:pStyle w:val="NoSpacing"/>
        <w:rPr>
          <w:rFonts w:ascii="Arial" w:hAnsi="Arial" w:cs="Arial"/>
        </w:rPr>
      </w:pPr>
      <w:r w:rsidRPr="00213F42">
        <w:rPr>
          <w:rFonts w:ascii="Arial" w:hAnsi="Arial" w:cs="Arial"/>
        </w:rPr>
        <w:t xml:space="preserve">If you have a concern about the way we are collecting or using your personal data, we ask that you raise your concern with us in the first instance. Alternatively, you can contact the Information Commissioner’s Office at </w:t>
      </w:r>
      <w:hyperlink r:id="rId16" w:history="1">
        <w:r w:rsidRPr="00213F42">
          <w:rPr>
            <w:rStyle w:val="Hyperlink"/>
            <w:rFonts w:ascii="Arial" w:hAnsi="Arial" w:cs="Arial"/>
          </w:rPr>
          <w:t>https://ico.org.uk/concerns/</w:t>
        </w:r>
      </w:hyperlink>
    </w:p>
    <w:p w14:paraId="2F569C9E" w14:textId="77777777" w:rsidR="009119C6" w:rsidRPr="00213F42" w:rsidRDefault="009119C6" w:rsidP="009119C6">
      <w:pPr>
        <w:pStyle w:val="NoSpacing"/>
        <w:rPr>
          <w:rFonts w:ascii="Arial" w:hAnsi="Arial" w:cs="Arial"/>
          <w:sz w:val="16"/>
          <w:szCs w:val="16"/>
        </w:rPr>
      </w:pPr>
    </w:p>
    <w:p w14:paraId="28C3344A" w14:textId="77777777" w:rsidR="009119C6" w:rsidRPr="00D100C9" w:rsidRDefault="009119C6" w:rsidP="009119C6">
      <w:pPr>
        <w:pStyle w:val="NoSpacing"/>
        <w:rPr>
          <w:rFonts w:ascii="Arial" w:hAnsi="Arial" w:cs="Arial"/>
          <w:b/>
          <w:sz w:val="24"/>
          <w:szCs w:val="24"/>
        </w:rPr>
      </w:pPr>
      <w:r w:rsidRPr="00D100C9">
        <w:rPr>
          <w:rFonts w:ascii="Arial" w:hAnsi="Arial" w:cs="Arial"/>
          <w:b/>
          <w:sz w:val="24"/>
          <w:szCs w:val="24"/>
        </w:rPr>
        <w:t>FURTHER INFORMATION</w:t>
      </w:r>
    </w:p>
    <w:p w14:paraId="63B9BB05" w14:textId="77777777" w:rsidR="009119C6" w:rsidRPr="00213F42" w:rsidRDefault="009119C6" w:rsidP="009119C6">
      <w:pPr>
        <w:pStyle w:val="NoSpacing"/>
        <w:rPr>
          <w:rFonts w:ascii="Arial" w:hAnsi="Arial" w:cs="Arial"/>
        </w:rPr>
      </w:pPr>
      <w:r w:rsidRPr="00213F42">
        <w:rPr>
          <w:rFonts w:ascii="Arial" w:hAnsi="Arial" w:cs="Arial"/>
        </w:rPr>
        <w:t>If you would like to discuss anything in this privacy notice, please contact:</w:t>
      </w:r>
    </w:p>
    <w:p w14:paraId="67489B3C" w14:textId="3E327E6C" w:rsidR="009119C6" w:rsidRPr="00213F42" w:rsidRDefault="009119C6" w:rsidP="009119C6">
      <w:pPr>
        <w:pStyle w:val="NoSpacing"/>
        <w:rPr>
          <w:rFonts w:ascii="Arial" w:hAnsi="Arial" w:cs="Arial"/>
        </w:rPr>
      </w:pPr>
      <w:r w:rsidRPr="00213F42">
        <w:rPr>
          <w:rFonts w:ascii="Arial" w:hAnsi="Arial" w:cs="Arial"/>
        </w:rPr>
        <w:t xml:space="preserve">Mr N Stott </w:t>
      </w:r>
      <w:r w:rsidR="00A26210">
        <w:rPr>
          <w:rFonts w:ascii="Arial" w:hAnsi="Arial" w:cs="Arial"/>
        </w:rPr>
        <w:t xml:space="preserve">- </w:t>
      </w:r>
      <w:r w:rsidRPr="00213F42">
        <w:rPr>
          <w:rFonts w:ascii="Arial" w:hAnsi="Arial" w:cs="Arial"/>
        </w:rPr>
        <w:t xml:space="preserve">Data Protection Officer. </w:t>
      </w:r>
    </w:p>
    <w:p w14:paraId="36D59DFB" w14:textId="78742B10" w:rsidR="003160E3" w:rsidRPr="001B57AA" w:rsidRDefault="00A26210" w:rsidP="00382E99">
      <w:pPr>
        <w:pStyle w:val="NoSpacing"/>
        <w:rPr>
          <w:rFonts w:ascii="Arial" w:hAnsi="Arial" w:cs="Arial"/>
        </w:rPr>
      </w:pPr>
      <w:r>
        <w:rPr>
          <w:rFonts w:ascii="Arial" w:hAnsi="Arial" w:cs="Arial"/>
        </w:rPr>
        <w:t xml:space="preserve">Inspire Partnership Multi </w:t>
      </w:r>
      <w:r w:rsidR="009119C6" w:rsidRPr="00213F42">
        <w:rPr>
          <w:rFonts w:ascii="Arial" w:hAnsi="Arial" w:cs="Arial"/>
        </w:rPr>
        <w:t>Academy Trust, High Street, Gawthorpe, Ossett WF5 9QP</w:t>
      </w:r>
      <w:r w:rsidR="001B57AA">
        <w:rPr>
          <w:rFonts w:ascii="Arial" w:hAnsi="Arial" w:cs="Arial"/>
        </w:rPr>
        <w:t xml:space="preserve">            </w:t>
      </w:r>
      <w:r w:rsidR="009119C6" w:rsidRPr="00213F42">
        <w:rPr>
          <w:rFonts w:ascii="Arial" w:hAnsi="Arial" w:cs="Arial"/>
        </w:rPr>
        <w:t>Email: dpo@wntai.co.uk</w:t>
      </w:r>
    </w:p>
    <w:sectPr w:rsidR="003160E3" w:rsidRPr="001B57AA" w:rsidSect="001F6C91">
      <w:type w:val="continuous"/>
      <w:pgSz w:w="16838" w:h="11906" w:orient="landscape"/>
      <w:pgMar w:top="567" w:right="567" w:bottom="567" w:left="567" w:header="567"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745F4" w14:textId="77777777" w:rsidR="009E13A4" w:rsidRDefault="009E13A4" w:rsidP="009B1B25">
      <w:r>
        <w:separator/>
      </w:r>
    </w:p>
  </w:endnote>
  <w:endnote w:type="continuationSeparator" w:id="0">
    <w:p w14:paraId="1569084D" w14:textId="77777777" w:rsidR="009E13A4" w:rsidRDefault="009E13A4" w:rsidP="009B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A723" w14:textId="2F14325F" w:rsidR="00B70E99" w:rsidRPr="00B70E99" w:rsidRDefault="00B70E99" w:rsidP="00B70E99">
    <w:pPr>
      <w:pStyle w:val="Footer"/>
      <w:jc w:val="right"/>
      <w:rPr>
        <w:rFonts w:asciiTheme="minorHAnsi" w:hAnsiTheme="minorHAnsi" w:cstheme="minorHAnsi"/>
        <w:i/>
        <w:sz w:val="16"/>
        <w:szCs w:val="16"/>
      </w:rPr>
    </w:pPr>
    <w:r w:rsidRPr="00B70E99">
      <w:rPr>
        <w:rFonts w:asciiTheme="minorHAnsi" w:hAnsiTheme="minorHAnsi" w:cstheme="minorHAnsi"/>
        <w:i/>
        <w:sz w:val="16"/>
        <w:szCs w:val="16"/>
      </w:rPr>
      <w:t xml:space="preserve">GDPR Privacy Notice </w:t>
    </w:r>
    <w:r w:rsidR="007773BD">
      <w:rPr>
        <w:rFonts w:asciiTheme="minorHAnsi" w:hAnsiTheme="minorHAnsi" w:cstheme="minorHAnsi"/>
        <w:i/>
        <w:sz w:val="16"/>
        <w:szCs w:val="16"/>
      </w:rPr>
      <w:t>October 2019</w:t>
    </w:r>
  </w:p>
  <w:p w14:paraId="085EC2C7" w14:textId="77777777" w:rsidR="00B70E99" w:rsidRDefault="00B70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F713F" w14:textId="77777777" w:rsidR="009E13A4" w:rsidRDefault="009E13A4" w:rsidP="009B1B25">
      <w:r>
        <w:separator/>
      </w:r>
    </w:p>
  </w:footnote>
  <w:footnote w:type="continuationSeparator" w:id="0">
    <w:p w14:paraId="52E77286" w14:textId="77777777" w:rsidR="009E13A4" w:rsidRDefault="009E13A4" w:rsidP="009B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0C03" w14:textId="3922E3D3" w:rsidR="00B70E99" w:rsidRDefault="00B70E99">
    <w:pPr>
      <w:pStyle w:val="Header"/>
    </w:pPr>
  </w:p>
  <w:p w14:paraId="2E933F91" w14:textId="17708A75" w:rsidR="009B1B25" w:rsidRDefault="009B1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CA7F" w14:textId="37E20A68" w:rsidR="001F6C91" w:rsidRDefault="001F6C91">
    <w:pPr>
      <w:pStyle w:val="Header"/>
    </w:pPr>
    <w:r>
      <w:rPr>
        <w:rFonts w:ascii="Arial" w:hAnsi="Arial" w:cs="Arial"/>
        <w:b/>
        <w:i/>
        <w:noProof/>
        <w:color w:val="FF0000"/>
        <w:sz w:val="28"/>
        <w:szCs w:val="28"/>
        <w:lang w:val="en-GB" w:eastAsia="en-GB"/>
      </w:rPr>
      <w:drawing>
        <wp:anchor distT="0" distB="0" distL="114300" distR="114300" simplePos="0" relativeHeight="251661312" behindDoc="1" locked="0" layoutInCell="1" allowOverlap="1" wp14:anchorId="75B61477" wp14:editId="653C0D84">
          <wp:simplePos x="0" y="0"/>
          <wp:positionH relativeFrom="margin">
            <wp:posOffset>0</wp:posOffset>
          </wp:positionH>
          <wp:positionV relativeFrom="paragraph">
            <wp:posOffset>180975</wp:posOffset>
          </wp:positionV>
          <wp:extent cx="466725" cy="810719"/>
          <wp:effectExtent l="0" t="0" r="0" b="8890"/>
          <wp:wrapTight wrapText="bothSides">
            <wp:wrapPolygon edited="0">
              <wp:start x="0" y="0"/>
              <wp:lineTo x="0" y="21329"/>
              <wp:lineTo x="20278" y="21329"/>
              <wp:lineTo x="20278" y="0"/>
              <wp:lineTo x="0" y="0"/>
            </wp:wrapPolygon>
          </wp:wrapTight>
          <wp:docPr id="4" name="Picture 4" descr="FINAL AGREED LOGO for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AGREED LOGO for MA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8107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70332"/>
    <w:multiLevelType w:val="hybridMultilevel"/>
    <w:tmpl w:val="BA66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2F0A"/>
    <w:multiLevelType w:val="hybridMultilevel"/>
    <w:tmpl w:val="9C9A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21D2C"/>
    <w:multiLevelType w:val="hybridMultilevel"/>
    <w:tmpl w:val="BF6C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779AB"/>
    <w:multiLevelType w:val="hybridMultilevel"/>
    <w:tmpl w:val="E246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F2777"/>
    <w:multiLevelType w:val="hybridMultilevel"/>
    <w:tmpl w:val="6AA6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93D0D"/>
    <w:multiLevelType w:val="hybridMultilevel"/>
    <w:tmpl w:val="BF2E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75D80"/>
    <w:multiLevelType w:val="hybridMultilevel"/>
    <w:tmpl w:val="8EA8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D6756"/>
    <w:multiLevelType w:val="hybridMultilevel"/>
    <w:tmpl w:val="4076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D1C47"/>
    <w:multiLevelType w:val="hybridMultilevel"/>
    <w:tmpl w:val="FB08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235DD"/>
    <w:multiLevelType w:val="hybridMultilevel"/>
    <w:tmpl w:val="617E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632A5"/>
    <w:multiLevelType w:val="hybridMultilevel"/>
    <w:tmpl w:val="4752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A479B"/>
    <w:multiLevelType w:val="hybridMultilevel"/>
    <w:tmpl w:val="6F22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404E2"/>
    <w:multiLevelType w:val="hybridMultilevel"/>
    <w:tmpl w:val="EABE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9515D"/>
    <w:multiLevelType w:val="hybridMultilevel"/>
    <w:tmpl w:val="38D6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6177DB"/>
    <w:multiLevelType w:val="hybridMultilevel"/>
    <w:tmpl w:val="CDE4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3294E"/>
    <w:multiLevelType w:val="hybridMultilevel"/>
    <w:tmpl w:val="BDEC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C08D9"/>
    <w:multiLevelType w:val="hybridMultilevel"/>
    <w:tmpl w:val="E5D4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6F17EA"/>
    <w:multiLevelType w:val="hybridMultilevel"/>
    <w:tmpl w:val="475C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72C79"/>
    <w:multiLevelType w:val="hybridMultilevel"/>
    <w:tmpl w:val="CFA2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593A97"/>
    <w:multiLevelType w:val="hybridMultilevel"/>
    <w:tmpl w:val="016A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5B0865"/>
    <w:multiLevelType w:val="hybridMultilevel"/>
    <w:tmpl w:val="5D58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7353E3"/>
    <w:multiLevelType w:val="hybridMultilevel"/>
    <w:tmpl w:val="BFF0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45389C"/>
    <w:multiLevelType w:val="hybridMultilevel"/>
    <w:tmpl w:val="E4EE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8474A7"/>
    <w:multiLevelType w:val="hybridMultilevel"/>
    <w:tmpl w:val="EA6C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62E36"/>
    <w:multiLevelType w:val="hybridMultilevel"/>
    <w:tmpl w:val="2132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E86F34"/>
    <w:multiLevelType w:val="hybridMultilevel"/>
    <w:tmpl w:val="CCE6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4290D"/>
    <w:multiLevelType w:val="hybridMultilevel"/>
    <w:tmpl w:val="1D5E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BF050D"/>
    <w:multiLevelType w:val="hybridMultilevel"/>
    <w:tmpl w:val="F784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4"/>
  </w:num>
  <w:num w:numId="4">
    <w:abstractNumId w:val="2"/>
  </w:num>
  <w:num w:numId="5">
    <w:abstractNumId w:val="7"/>
  </w:num>
  <w:num w:numId="6">
    <w:abstractNumId w:val="11"/>
  </w:num>
  <w:num w:numId="7">
    <w:abstractNumId w:val="26"/>
  </w:num>
  <w:num w:numId="8">
    <w:abstractNumId w:val="16"/>
  </w:num>
  <w:num w:numId="9">
    <w:abstractNumId w:val="8"/>
  </w:num>
  <w:num w:numId="10">
    <w:abstractNumId w:val="30"/>
  </w:num>
  <w:num w:numId="11">
    <w:abstractNumId w:val="10"/>
  </w:num>
  <w:num w:numId="12">
    <w:abstractNumId w:val="25"/>
  </w:num>
  <w:num w:numId="13">
    <w:abstractNumId w:val="29"/>
  </w:num>
  <w:num w:numId="14">
    <w:abstractNumId w:val="17"/>
  </w:num>
  <w:num w:numId="15">
    <w:abstractNumId w:val="20"/>
  </w:num>
  <w:num w:numId="16">
    <w:abstractNumId w:val="1"/>
  </w:num>
  <w:num w:numId="17">
    <w:abstractNumId w:val="12"/>
  </w:num>
  <w:num w:numId="18">
    <w:abstractNumId w:val="28"/>
  </w:num>
  <w:num w:numId="19">
    <w:abstractNumId w:val="0"/>
  </w:num>
  <w:num w:numId="20">
    <w:abstractNumId w:val="22"/>
  </w:num>
  <w:num w:numId="21">
    <w:abstractNumId w:val="9"/>
  </w:num>
  <w:num w:numId="22">
    <w:abstractNumId w:val="33"/>
  </w:num>
  <w:num w:numId="23">
    <w:abstractNumId w:val="21"/>
  </w:num>
  <w:num w:numId="24">
    <w:abstractNumId w:val="18"/>
  </w:num>
  <w:num w:numId="25">
    <w:abstractNumId w:val="5"/>
  </w:num>
  <w:num w:numId="26">
    <w:abstractNumId w:val="3"/>
  </w:num>
  <w:num w:numId="27">
    <w:abstractNumId w:val="24"/>
  </w:num>
  <w:num w:numId="28">
    <w:abstractNumId w:val="31"/>
  </w:num>
  <w:num w:numId="29">
    <w:abstractNumId w:val="13"/>
  </w:num>
  <w:num w:numId="30">
    <w:abstractNumId w:val="19"/>
  </w:num>
  <w:num w:numId="31">
    <w:abstractNumId w:val="23"/>
  </w:num>
  <w:num w:numId="32">
    <w:abstractNumId w:val="6"/>
  </w:num>
  <w:num w:numId="33">
    <w:abstractNumId w:val="2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ACD"/>
    <w:rsid w:val="00002764"/>
    <w:rsid w:val="00042095"/>
    <w:rsid w:val="00094E7C"/>
    <w:rsid w:val="00095471"/>
    <w:rsid w:val="00095969"/>
    <w:rsid w:val="000C267C"/>
    <w:rsid w:val="000F6F04"/>
    <w:rsid w:val="001377F1"/>
    <w:rsid w:val="001628B6"/>
    <w:rsid w:val="00172B57"/>
    <w:rsid w:val="00186197"/>
    <w:rsid w:val="001A4B7A"/>
    <w:rsid w:val="001B57AA"/>
    <w:rsid w:val="001E0A2E"/>
    <w:rsid w:val="001F6C91"/>
    <w:rsid w:val="00213F42"/>
    <w:rsid w:val="002C4546"/>
    <w:rsid w:val="002E76D9"/>
    <w:rsid w:val="003160E3"/>
    <w:rsid w:val="00376A28"/>
    <w:rsid w:val="00382E99"/>
    <w:rsid w:val="00383A91"/>
    <w:rsid w:val="003B3E9D"/>
    <w:rsid w:val="003C5ACD"/>
    <w:rsid w:val="003C6473"/>
    <w:rsid w:val="003E2766"/>
    <w:rsid w:val="004063E8"/>
    <w:rsid w:val="004250C0"/>
    <w:rsid w:val="0046385F"/>
    <w:rsid w:val="00483F76"/>
    <w:rsid w:val="00484C0E"/>
    <w:rsid w:val="004E18A3"/>
    <w:rsid w:val="004F522F"/>
    <w:rsid w:val="00513540"/>
    <w:rsid w:val="005201CC"/>
    <w:rsid w:val="0059584C"/>
    <w:rsid w:val="005F215D"/>
    <w:rsid w:val="00602D51"/>
    <w:rsid w:val="006571AF"/>
    <w:rsid w:val="00675902"/>
    <w:rsid w:val="006B42CF"/>
    <w:rsid w:val="006D2A83"/>
    <w:rsid w:val="007017B1"/>
    <w:rsid w:val="00710956"/>
    <w:rsid w:val="0072298D"/>
    <w:rsid w:val="00730B09"/>
    <w:rsid w:val="007773BD"/>
    <w:rsid w:val="007E1B02"/>
    <w:rsid w:val="008008F3"/>
    <w:rsid w:val="00905A5F"/>
    <w:rsid w:val="009119C6"/>
    <w:rsid w:val="00922585"/>
    <w:rsid w:val="00962340"/>
    <w:rsid w:val="009977E9"/>
    <w:rsid w:val="009A6A6E"/>
    <w:rsid w:val="009A6E78"/>
    <w:rsid w:val="009B1B25"/>
    <w:rsid w:val="009B7A11"/>
    <w:rsid w:val="009D5E48"/>
    <w:rsid w:val="009E13A4"/>
    <w:rsid w:val="00A26210"/>
    <w:rsid w:val="00A5077F"/>
    <w:rsid w:val="00AD2651"/>
    <w:rsid w:val="00B52E40"/>
    <w:rsid w:val="00B57C81"/>
    <w:rsid w:val="00B70E99"/>
    <w:rsid w:val="00B72E2A"/>
    <w:rsid w:val="00BA1016"/>
    <w:rsid w:val="00BB7752"/>
    <w:rsid w:val="00BC72E1"/>
    <w:rsid w:val="00BD3D5D"/>
    <w:rsid w:val="00BF31D8"/>
    <w:rsid w:val="00C220FC"/>
    <w:rsid w:val="00C65372"/>
    <w:rsid w:val="00C72204"/>
    <w:rsid w:val="00C73108"/>
    <w:rsid w:val="00C84ACB"/>
    <w:rsid w:val="00CB4A96"/>
    <w:rsid w:val="00CD4428"/>
    <w:rsid w:val="00CD7249"/>
    <w:rsid w:val="00D0538A"/>
    <w:rsid w:val="00D100C9"/>
    <w:rsid w:val="00D15819"/>
    <w:rsid w:val="00D1692F"/>
    <w:rsid w:val="00D435D0"/>
    <w:rsid w:val="00D970AF"/>
    <w:rsid w:val="00DD7360"/>
    <w:rsid w:val="00E003A7"/>
    <w:rsid w:val="00E54DDA"/>
    <w:rsid w:val="00E61FA0"/>
    <w:rsid w:val="00E76153"/>
    <w:rsid w:val="00EA24DA"/>
    <w:rsid w:val="00ED7998"/>
    <w:rsid w:val="00EF6EC6"/>
    <w:rsid w:val="00EF7A84"/>
    <w:rsid w:val="00F22516"/>
    <w:rsid w:val="00F22FDA"/>
    <w:rsid w:val="00F516B7"/>
    <w:rsid w:val="00F941F5"/>
    <w:rsid w:val="00FC7766"/>
    <w:rsid w:val="00FE5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F2157"/>
  <w15:chartTrackingRefBased/>
  <w15:docId w15:val="{813C1AF9-2F4E-46DE-A8EB-129CCF8D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F31D8"/>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6D9"/>
    <w:pPr>
      <w:spacing w:after="0" w:line="240" w:lineRule="auto"/>
    </w:pPr>
  </w:style>
  <w:style w:type="table" w:styleId="TableGrid">
    <w:name w:val="Table Grid"/>
    <w:basedOn w:val="TableNormal"/>
    <w:uiPriority w:val="39"/>
    <w:rsid w:val="002E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B25"/>
    <w:pPr>
      <w:tabs>
        <w:tab w:val="center" w:pos="4513"/>
        <w:tab w:val="right" w:pos="9026"/>
      </w:tabs>
    </w:pPr>
  </w:style>
  <w:style w:type="character" w:customStyle="1" w:styleId="HeaderChar">
    <w:name w:val="Header Char"/>
    <w:basedOn w:val="DefaultParagraphFont"/>
    <w:link w:val="Header"/>
    <w:uiPriority w:val="99"/>
    <w:rsid w:val="009B1B25"/>
  </w:style>
  <w:style w:type="paragraph" w:styleId="Footer">
    <w:name w:val="footer"/>
    <w:basedOn w:val="Normal"/>
    <w:link w:val="FooterChar"/>
    <w:uiPriority w:val="99"/>
    <w:unhideWhenUsed/>
    <w:rsid w:val="009B1B25"/>
    <w:pPr>
      <w:tabs>
        <w:tab w:val="center" w:pos="4513"/>
        <w:tab w:val="right" w:pos="9026"/>
      </w:tabs>
    </w:pPr>
  </w:style>
  <w:style w:type="character" w:customStyle="1" w:styleId="FooterChar">
    <w:name w:val="Footer Char"/>
    <w:basedOn w:val="DefaultParagraphFont"/>
    <w:link w:val="Footer"/>
    <w:uiPriority w:val="99"/>
    <w:rsid w:val="009B1B25"/>
  </w:style>
  <w:style w:type="paragraph" w:styleId="ListParagraph">
    <w:name w:val="List Paragraph"/>
    <w:basedOn w:val="Normal"/>
    <w:uiPriority w:val="34"/>
    <w:qFormat/>
    <w:rsid w:val="00483F76"/>
    <w:pPr>
      <w:ind w:left="720"/>
      <w:contextualSpacing/>
    </w:pPr>
  </w:style>
  <w:style w:type="character" w:styleId="Hyperlink">
    <w:name w:val="Hyperlink"/>
    <w:basedOn w:val="DefaultParagraphFont"/>
    <w:uiPriority w:val="99"/>
    <w:unhideWhenUsed/>
    <w:rsid w:val="00382E99"/>
    <w:rPr>
      <w:color w:val="0563C1" w:themeColor="hyperlink"/>
      <w:u w:val="single"/>
    </w:rPr>
  </w:style>
  <w:style w:type="character" w:customStyle="1" w:styleId="UnresolvedMention1">
    <w:name w:val="Unresolved Mention1"/>
    <w:basedOn w:val="DefaultParagraphFont"/>
    <w:uiPriority w:val="99"/>
    <w:semiHidden/>
    <w:unhideWhenUsed/>
    <w:rsid w:val="00382E99"/>
    <w:rPr>
      <w:color w:val="808080"/>
      <w:shd w:val="clear" w:color="auto" w:fill="E6E6E6"/>
    </w:rPr>
  </w:style>
  <w:style w:type="paragraph" w:styleId="BalloonText">
    <w:name w:val="Balloon Text"/>
    <w:basedOn w:val="Normal"/>
    <w:link w:val="BalloonTextChar"/>
    <w:uiPriority w:val="99"/>
    <w:semiHidden/>
    <w:unhideWhenUsed/>
    <w:rsid w:val="001B5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7AA"/>
    <w:rPr>
      <w:rFonts w:ascii="Segoe UI" w:eastAsia="MS Mincho" w:hAnsi="Segoe UI" w:cs="Segoe UI"/>
      <w:sz w:val="18"/>
      <w:szCs w:val="18"/>
      <w:lang w:val="en-US"/>
    </w:rPr>
  </w:style>
  <w:style w:type="character" w:customStyle="1" w:styleId="1bodycopy10ptChar">
    <w:name w:val="1 body copy 10pt Char"/>
    <w:link w:val="1bodycopy10pt"/>
    <w:locked/>
    <w:rsid w:val="00EA24DA"/>
    <w:rPr>
      <w:rFonts w:ascii="MS Mincho" w:eastAsia="MS Mincho" w:hAnsi="MS Mincho"/>
      <w:szCs w:val="24"/>
      <w:lang w:val="en-US"/>
    </w:rPr>
  </w:style>
  <w:style w:type="paragraph" w:customStyle="1" w:styleId="1bodycopy10pt">
    <w:name w:val="1 body copy 10pt"/>
    <w:basedOn w:val="Normal"/>
    <w:link w:val="1bodycopy10ptChar"/>
    <w:qFormat/>
    <w:rsid w:val="00EA24DA"/>
    <w:pPr>
      <w:spacing w:after="120"/>
    </w:pPr>
    <w:rPr>
      <w:rFonts w:ascii="MS Mincho" w:hAnsi="MS Mincho" w:cstheme="minorBidi"/>
      <w:sz w:val="22"/>
    </w:rPr>
  </w:style>
  <w:style w:type="character" w:customStyle="1" w:styleId="Subhead2Char">
    <w:name w:val="Subhead 2 Char"/>
    <w:link w:val="Subhead2"/>
    <w:locked/>
    <w:rsid w:val="00EA24DA"/>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EA24DA"/>
    <w:pPr>
      <w:spacing w:before="240"/>
    </w:pPr>
    <w:rPr>
      <w:b/>
      <w:color w:val="12263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education/data-collection-and-censuses-for-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contact-dfe"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data-protection-how-we-collect-and-share-research-da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7A65DADAD4E4EA6F505ED2195F5D2" ma:contentTypeVersion="12" ma:contentTypeDescription="Create a new document." ma:contentTypeScope="" ma:versionID="b2162f926300aa46917f3bc84d98ff44">
  <xsd:schema xmlns:xsd="http://www.w3.org/2001/XMLSchema" xmlns:xs="http://www.w3.org/2001/XMLSchema" xmlns:p="http://schemas.microsoft.com/office/2006/metadata/properties" xmlns:ns2="cbaa5fd0-ca35-4e59-b9a7-dccb7659184d" xmlns:ns3="d9a5a9c4-91a9-4bc7-be6b-33597d468d73" targetNamespace="http://schemas.microsoft.com/office/2006/metadata/properties" ma:root="true" ma:fieldsID="476ec96cab1503c773ed8acb8173bd90" ns2:_="" ns3:_="">
    <xsd:import namespace="cbaa5fd0-ca35-4e59-b9a7-dccb7659184d"/>
    <xsd:import namespace="d9a5a9c4-91a9-4bc7-be6b-33597d468d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a5fd0-ca35-4e59-b9a7-dccb76591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a5a9c4-91a9-4bc7-be6b-33597d468d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5631C-51C9-46F6-8F1D-7ED5E9C2E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a5fd0-ca35-4e59-b9a7-dccb7659184d"/>
    <ds:schemaRef ds:uri="d9a5a9c4-91a9-4bc7-be6b-33597d468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80A10-C1FC-4A22-8E09-6C22904148C2}">
  <ds:schemaRefs>
    <ds:schemaRef ds:uri="http://schemas.microsoft.com/sharepoint/v3/contenttype/forms"/>
  </ds:schemaRefs>
</ds:datastoreItem>
</file>

<file path=customXml/itemProps3.xml><?xml version="1.0" encoding="utf-8"?>
<ds:datastoreItem xmlns:ds="http://schemas.openxmlformats.org/officeDocument/2006/customXml" ds:itemID="{4CB9FC04-4E54-42F0-94BF-83FC7C6AD47E}">
  <ds:schemaRefs>
    <ds:schemaRef ds:uri="http://purl.org/dc/dcmitype/"/>
    <ds:schemaRef ds:uri="http://schemas.microsoft.com/office/infopath/2007/PartnerControls"/>
    <ds:schemaRef ds:uri="d9a5a9c4-91a9-4bc7-be6b-33597d468d73"/>
    <ds:schemaRef ds:uri="http://purl.org/dc/elements/1.1/"/>
    <ds:schemaRef ds:uri="http://schemas.microsoft.com/office/2006/metadata/properties"/>
    <ds:schemaRef ds:uri="cbaa5fd0-ca35-4e59-b9a7-dccb7659184d"/>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Stott</dc:creator>
  <cp:keywords/>
  <dc:description/>
  <cp:lastModifiedBy>Amanda Scaife</cp:lastModifiedBy>
  <cp:revision>2</cp:revision>
  <cp:lastPrinted>2018-05-25T06:23:00Z</cp:lastPrinted>
  <dcterms:created xsi:type="dcterms:W3CDTF">2021-04-20T12:59:00Z</dcterms:created>
  <dcterms:modified xsi:type="dcterms:W3CDTF">2021-04-20T12:59:00Z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0x0101002627A65DADAD4E4EA6F505ED2195F5D2</vt:lpwstr>
  </property>
</Properties>
</file>